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06E" w:rsidRPr="00DE0CD3" w:rsidRDefault="00A8506E" w:rsidP="00DE0CD3">
      <w:pPr>
        <w:spacing w:after="0" w:line="240" w:lineRule="auto"/>
        <w:ind w:right="49"/>
        <w:jc w:val="both"/>
        <w:rPr>
          <w:rFonts w:ascii="Calibri Light" w:hAnsi="Calibri Light" w:cs="Calibri Light"/>
          <w:b/>
          <w:sz w:val="24"/>
          <w:szCs w:val="24"/>
        </w:rPr>
      </w:pPr>
      <w:r w:rsidRPr="00DE0CD3">
        <w:rPr>
          <w:rFonts w:ascii="Calibri Light" w:hAnsi="Calibri Light" w:cs="Calibri Light"/>
          <w:b/>
          <w:sz w:val="24"/>
          <w:szCs w:val="24"/>
        </w:rPr>
        <w:t xml:space="preserve">ACTA DE LA </w:t>
      </w:r>
      <w:r w:rsidR="00DE0CD3">
        <w:rPr>
          <w:rFonts w:ascii="Calibri Light" w:hAnsi="Calibri Light" w:cs="Calibri Light"/>
          <w:b/>
          <w:sz w:val="24"/>
          <w:szCs w:val="24"/>
        </w:rPr>
        <w:t xml:space="preserve">PRIMERA </w:t>
      </w:r>
      <w:r w:rsidRPr="00DE0CD3">
        <w:rPr>
          <w:rFonts w:ascii="Calibri Light" w:hAnsi="Calibri Light" w:cs="Calibri Light"/>
          <w:b/>
          <w:sz w:val="24"/>
          <w:szCs w:val="24"/>
        </w:rPr>
        <w:t>SESIÓN ORDINARIA DE LOS SECRETARIADOS TÉCNICOS ESTATAL Y MUNICIPAL DE GOBIERNO ABIERTO, DE FECHA VEINTICUATRO DE JUNIO DE DOS MI</w:t>
      </w:r>
      <w:r w:rsidR="00D426BA">
        <w:rPr>
          <w:rFonts w:ascii="Calibri Light" w:hAnsi="Calibri Light" w:cs="Calibri Light"/>
          <w:b/>
          <w:sz w:val="24"/>
          <w:szCs w:val="24"/>
        </w:rPr>
        <w:t xml:space="preserve">L VEINTIUNO. </w:t>
      </w:r>
    </w:p>
    <w:p w:rsidR="00A8506E" w:rsidRPr="00DE0CD3" w:rsidRDefault="00A8506E" w:rsidP="00DE0CD3">
      <w:pPr>
        <w:spacing w:after="0" w:line="240" w:lineRule="auto"/>
        <w:ind w:right="49" w:firstLine="567"/>
        <w:jc w:val="both"/>
        <w:rPr>
          <w:rFonts w:ascii="Calibri Light" w:hAnsi="Calibri Light" w:cs="Calibri Light"/>
          <w:sz w:val="24"/>
          <w:szCs w:val="24"/>
        </w:rPr>
      </w:pPr>
    </w:p>
    <w:p w:rsidR="00A8506E" w:rsidRPr="00DE0CD3" w:rsidRDefault="00A8506E" w:rsidP="00DE0CD3">
      <w:pPr>
        <w:spacing w:after="0" w:line="240" w:lineRule="auto"/>
        <w:ind w:right="49"/>
        <w:jc w:val="both"/>
        <w:rPr>
          <w:rFonts w:ascii="Calibri Light" w:hAnsi="Calibri Light" w:cs="Calibri Light"/>
          <w:sz w:val="24"/>
          <w:szCs w:val="24"/>
          <w:lang w:eastAsia="zh-TW"/>
        </w:rPr>
      </w:pPr>
      <w:r w:rsidRPr="00DE0CD3">
        <w:rPr>
          <w:rFonts w:ascii="Calibri Light" w:hAnsi="Calibri Light" w:cs="Calibri Light"/>
          <w:sz w:val="24"/>
          <w:szCs w:val="24"/>
        </w:rPr>
        <w:t>Siendo las trece horas con trece minutos del día veinticuatro de junio de dos mil veintiuno, se re</w:t>
      </w:r>
      <w:r w:rsidR="00DE0CD3">
        <w:rPr>
          <w:rFonts w:ascii="Calibri Light" w:hAnsi="Calibri Light" w:cs="Calibri Light"/>
          <w:sz w:val="24"/>
          <w:szCs w:val="24"/>
        </w:rPr>
        <w:t>unieron los integrantes de los Secretariados T</w:t>
      </w:r>
      <w:r w:rsidRPr="00DE0CD3">
        <w:rPr>
          <w:rFonts w:ascii="Calibri Light" w:hAnsi="Calibri Light" w:cs="Calibri Light"/>
          <w:sz w:val="24"/>
          <w:szCs w:val="24"/>
        </w:rPr>
        <w:t xml:space="preserve">écnicos </w:t>
      </w:r>
      <w:r w:rsidR="00DE0CD3">
        <w:rPr>
          <w:rFonts w:ascii="Calibri Light" w:hAnsi="Calibri Light" w:cs="Calibri Light"/>
          <w:sz w:val="24"/>
          <w:szCs w:val="24"/>
        </w:rPr>
        <w:t>Estatal y M</w:t>
      </w:r>
      <w:r w:rsidRPr="00DE0CD3">
        <w:rPr>
          <w:rFonts w:ascii="Calibri Light" w:hAnsi="Calibri Light" w:cs="Calibri Light"/>
          <w:sz w:val="24"/>
          <w:szCs w:val="24"/>
        </w:rPr>
        <w:t xml:space="preserve">unicipal de Gobierno Abierto, Abg. Raúl Alberto Medina Cardeña, Representante del Gobierno Estatal, Ángel Rodríguez Aquino, </w:t>
      </w:r>
      <w:r w:rsidRPr="00DE0CD3">
        <w:rPr>
          <w:rFonts w:ascii="Calibri Light" w:hAnsi="Calibri Light" w:cs="Calibri Light"/>
          <w:sz w:val="24"/>
          <w:szCs w:val="24"/>
          <w:shd w:val="clear" w:color="auto" w:fill="FFFFFF"/>
        </w:rPr>
        <w:t xml:space="preserve">Representante de la sociedad civil </w:t>
      </w:r>
      <w:r w:rsidR="00DE0CD3">
        <w:rPr>
          <w:rFonts w:ascii="Calibri Light" w:hAnsi="Calibri Light" w:cs="Calibri Light"/>
          <w:sz w:val="24"/>
          <w:szCs w:val="24"/>
          <w:shd w:val="clear" w:color="auto" w:fill="FFFFFF"/>
        </w:rPr>
        <w:t xml:space="preserve">en </w:t>
      </w:r>
      <w:r w:rsidRPr="00DE0CD3">
        <w:rPr>
          <w:rFonts w:ascii="Calibri Light" w:hAnsi="Calibri Light" w:cs="Calibri Light"/>
          <w:sz w:val="24"/>
          <w:szCs w:val="24"/>
          <w:shd w:val="clear" w:color="auto" w:fill="FFFFFF"/>
        </w:rPr>
        <w:t xml:space="preserve">el Secretariado Técnico Estatal, </w:t>
      </w:r>
      <w:r w:rsidRPr="00DE0CD3">
        <w:rPr>
          <w:rFonts w:ascii="Calibri Light" w:hAnsi="Calibri Light" w:cs="Calibri Light"/>
          <w:sz w:val="24"/>
          <w:szCs w:val="24"/>
        </w:rPr>
        <w:t xml:space="preserve">Mtro. Pablo </w:t>
      </w:r>
      <w:proofErr w:type="spellStart"/>
      <w:r w:rsidRPr="00DE0CD3">
        <w:rPr>
          <w:rFonts w:ascii="Calibri Light" w:hAnsi="Calibri Light" w:cs="Calibri Light"/>
          <w:sz w:val="24"/>
          <w:szCs w:val="24"/>
        </w:rPr>
        <w:t>Loría</w:t>
      </w:r>
      <w:proofErr w:type="spellEnd"/>
      <w:r w:rsidRPr="00DE0CD3">
        <w:rPr>
          <w:rFonts w:ascii="Calibri Light" w:hAnsi="Calibri Light" w:cs="Calibri Light"/>
          <w:sz w:val="24"/>
          <w:szCs w:val="24"/>
        </w:rPr>
        <w:t xml:space="preserve"> Vázquez, Representante del Gobierno Municipal, Jorge Ernesto </w:t>
      </w:r>
      <w:proofErr w:type="spellStart"/>
      <w:r w:rsidRPr="00DE0CD3">
        <w:rPr>
          <w:rFonts w:ascii="Calibri Light" w:hAnsi="Calibri Light" w:cs="Calibri Light"/>
          <w:sz w:val="24"/>
          <w:szCs w:val="24"/>
        </w:rPr>
        <w:t>Fabila</w:t>
      </w:r>
      <w:proofErr w:type="spellEnd"/>
      <w:r w:rsidRPr="00DE0CD3">
        <w:rPr>
          <w:rFonts w:ascii="Calibri Light" w:hAnsi="Calibri Light" w:cs="Calibri Light"/>
          <w:sz w:val="24"/>
          <w:szCs w:val="24"/>
        </w:rPr>
        <w:t xml:space="preserve"> Flores, Representante de la Sociedad Civil </w:t>
      </w:r>
      <w:r w:rsidR="00DE0CD3">
        <w:rPr>
          <w:rFonts w:ascii="Calibri Light" w:hAnsi="Calibri Light" w:cs="Calibri Light"/>
          <w:sz w:val="24"/>
          <w:szCs w:val="24"/>
        </w:rPr>
        <w:t xml:space="preserve">en </w:t>
      </w:r>
      <w:r w:rsidRPr="00DE0CD3">
        <w:rPr>
          <w:rFonts w:ascii="Calibri Light" w:hAnsi="Calibri Light" w:cs="Calibri Light"/>
          <w:sz w:val="24"/>
          <w:szCs w:val="24"/>
        </w:rPr>
        <w:t xml:space="preserve">el Secretariado Técnico Municipal, Dr. Carlos Fernando Pavón Durán, Comisionado y representante del </w:t>
      </w:r>
      <w:proofErr w:type="spellStart"/>
      <w:r w:rsidRPr="00DE0CD3">
        <w:rPr>
          <w:rFonts w:ascii="Calibri Light" w:hAnsi="Calibri Light" w:cs="Calibri Light"/>
          <w:sz w:val="24"/>
          <w:szCs w:val="24"/>
        </w:rPr>
        <w:t>Inaip</w:t>
      </w:r>
      <w:proofErr w:type="spellEnd"/>
      <w:r w:rsidRPr="00DE0CD3">
        <w:rPr>
          <w:rFonts w:ascii="Calibri Light" w:hAnsi="Calibri Light" w:cs="Calibri Light"/>
          <w:sz w:val="24"/>
          <w:szCs w:val="24"/>
        </w:rPr>
        <w:t xml:space="preserve">, Yucatán, Lic. Sergio Arsenio Vermont Gamboa, Suplente del Representante del </w:t>
      </w:r>
      <w:proofErr w:type="spellStart"/>
      <w:r w:rsidRPr="00DE0CD3">
        <w:rPr>
          <w:rFonts w:ascii="Calibri Light" w:hAnsi="Calibri Light" w:cs="Calibri Light"/>
          <w:sz w:val="24"/>
          <w:szCs w:val="24"/>
        </w:rPr>
        <w:t>Inaip</w:t>
      </w:r>
      <w:proofErr w:type="spellEnd"/>
      <w:r w:rsidRPr="00DE0CD3">
        <w:rPr>
          <w:rFonts w:ascii="Calibri Light" w:hAnsi="Calibri Light" w:cs="Calibri Light"/>
          <w:sz w:val="24"/>
          <w:szCs w:val="24"/>
        </w:rPr>
        <w:t xml:space="preserve">, Yucatán, C. Alejandra Gómez </w:t>
      </w:r>
      <w:proofErr w:type="spellStart"/>
      <w:r w:rsidRPr="00DE0CD3">
        <w:rPr>
          <w:rFonts w:ascii="Calibri Light" w:hAnsi="Calibri Light" w:cs="Calibri Light"/>
          <w:sz w:val="24"/>
          <w:szCs w:val="24"/>
        </w:rPr>
        <w:t>Basulto</w:t>
      </w:r>
      <w:proofErr w:type="spellEnd"/>
      <w:r w:rsidRPr="00DE0CD3">
        <w:rPr>
          <w:rFonts w:ascii="Calibri Light" w:hAnsi="Calibri Light" w:cs="Calibri Light"/>
          <w:sz w:val="24"/>
          <w:szCs w:val="24"/>
        </w:rPr>
        <w:t>, Facilitadora del Secretariado Técnico Municipal</w:t>
      </w:r>
      <w:r w:rsidR="00DE0CD3">
        <w:rPr>
          <w:rFonts w:ascii="Calibri Light" w:hAnsi="Calibri Light" w:cs="Calibri Light"/>
          <w:sz w:val="24"/>
          <w:szCs w:val="24"/>
        </w:rPr>
        <w:t>,</w:t>
      </w:r>
      <w:r w:rsidRPr="00DE0CD3">
        <w:rPr>
          <w:rFonts w:ascii="Calibri Light" w:hAnsi="Calibri Light" w:cs="Calibri Light"/>
          <w:sz w:val="24"/>
          <w:szCs w:val="24"/>
        </w:rPr>
        <w:t xml:space="preserve"> y el Mtro. Joaquín Manuel Torres Aburto, Facilitador del Secretariado Técnico Estatal, para efectos de celebrar la primera sesión ordinaria de los secretariados técnicos estatal y municipal de Gobierno Abierto para la que fueron convocados </w:t>
      </w:r>
      <w:r w:rsidRPr="00DE0CD3">
        <w:rPr>
          <w:rFonts w:ascii="Calibri Light" w:hAnsi="Calibri Light" w:cs="Calibri Light"/>
          <w:sz w:val="24"/>
          <w:szCs w:val="24"/>
          <w:lang w:eastAsia="zh-TW"/>
        </w:rPr>
        <w:t>con fundamento en los artículos 18, 19, 21, 22 y 24 de los Lineamientos Generales de Trabajo de los Secretariados Técnicos Estatal y Municipal de Gobierno Abierto.</w:t>
      </w:r>
    </w:p>
    <w:p w:rsidR="00A8506E" w:rsidRPr="00DE0CD3" w:rsidRDefault="00A8506E" w:rsidP="00DE0CD3">
      <w:pPr>
        <w:spacing w:after="0" w:line="240" w:lineRule="auto"/>
        <w:ind w:right="49"/>
        <w:jc w:val="both"/>
        <w:rPr>
          <w:rFonts w:ascii="Calibri Light" w:hAnsi="Calibri Light" w:cs="Calibri Light"/>
          <w:sz w:val="24"/>
          <w:szCs w:val="24"/>
          <w:lang w:eastAsia="zh-TW"/>
        </w:rPr>
      </w:pPr>
    </w:p>
    <w:p w:rsidR="00A8506E" w:rsidRPr="00DE0CD3" w:rsidRDefault="00A8506E" w:rsidP="00DE0CD3">
      <w:pPr>
        <w:spacing w:after="0" w:line="240" w:lineRule="auto"/>
        <w:ind w:right="49"/>
        <w:jc w:val="both"/>
        <w:rPr>
          <w:rFonts w:ascii="Calibri Light" w:hAnsi="Calibri Light" w:cs="Calibri Light"/>
          <w:sz w:val="24"/>
          <w:szCs w:val="24"/>
          <w:lang w:eastAsia="zh-TW"/>
        </w:rPr>
      </w:pPr>
      <w:r w:rsidRPr="00DE0CD3">
        <w:rPr>
          <w:rFonts w:ascii="Calibri Light" w:hAnsi="Calibri Light" w:cs="Calibri Light"/>
          <w:sz w:val="24"/>
          <w:szCs w:val="24"/>
          <w:lang w:eastAsia="zh-TW"/>
        </w:rPr>
        <w:t>De conformidad con lo estipulad</w:t>
      </w:r>
      <w:r w:rsidR="00CB3879">
        <w:rPr>
          <w:rFonts w:ascii="Calibri Light" w:hAnsi="Calibri Light" w:cs="Calibri Light"/>
          <w:sz w:val="24"/>
          <w:szCs w:val="24"/>
          <w:lang w:eastAsia="zh-TW"/>
        </w:rPr>
        <w:t xml:space="preserve">o en el artículo 12 fracción IV </w:t>
      </w:r>
      <w:r w:rsidR="00CB3879" w:rsidRPr="001D56B4">
        <w:rPr>
          <w:rFonts w:ascii="Calibri Light" w:hAnsi="Calibri Light" w:cs="Calibri Light"/>
          <w:sz w:val="24"/>
          <w:szCs w:val="24"/>
          <w:lang w:eastAsia="zh-TW"/>
        </w:rPr>
        <w:t>y V</w:t>
      </w:r>
      <w:r w:rsidR="00CB3879">
        <w:rPr>
          <w:rFonts w:ascii="Calibri Light" w:hAnsi="Calibri Light" w:cs="Calibri Light"/>
          <w:sz w:val="24"/>
          <w:szCs w:val="24"/>
          <w:lang w:eastAsia="zh-TW"/>
        </w:rPr>
        <w:t xml:space="preserve"> </w:t>
      </w:r>
      <w:r w:rsidRPr="00DE0CD3">
        <w:rPr>
          <w:rFonts w:ascii="Calibri Light" w:hAnsi="Calibri Light" w:cs="Calibri Light"/>
          <w:sz w:val="24"/>
          <w:szCs w:val="24"/>
          <w:lang w:eastAsia="zh-TW"/>
        </w:rPr>
        <w:t xml:space="preserve">de los Lineamientos Generales de Trabajo, </w:t>
      </w:r>
      <w:r w:rsidR="00CB3879">
        <w:rPr>
          <w:rFonts w:ascii="Calibri Light" w:hAnsi="Calibri Light" w:cs="Calibri Light"/>
          <w:sz w:val="24"/>
          <w:szCs w:val="24"/>
          <w:lang w:eastAsia="zh-TW"/>
        </w:rPr>
        <w:t>la</w:t>
      </w:r>
      <w:r w:rsidRPr="00DE0CD3">
        <w:rPr>
          <w:rFonts w:ascii="Calibri Light" w:hAnsi="Calibri Light" w:cs="Calibri Light"/>
          <w:sz w:val="24"/>
          <w:szCs w:val="24"/>
          <w:lang w:eastAsia="zh-TW"/>
        </w:rPr>
        <w:t xml:space="preserve"> C. Alejandra Gómez </w:t>
      </w:r>
      <w:proofErr w:type="spellStart"/>
      <w:r w:rsidRPr="00DE0CD3">
        <w:rPr>
          <w:rFonts w:ascii="Calibri Light" w:hAnsi="Calibri Light" w:cs="Calibri Light"/>
          <w:sz w:val="24"/>
          <w:szCs w:val="24"/>
          <w:lang w:eastAsia="zh-TW"/>
        </w:rPr>
        <w:t>Basulto</w:t>
      </w:r>
      <w:proofErr w:type="spellEnd"/>
      <w:r w:rsidRPr="00DE0CD3">
        <w:rPr>
          <w:rFonts w:ascii="Calibri Light" w:hAnsi="Calibri Light" w:cs="Calibri Light"/>
          <w:sz w:val="24"/>
          <w:szCs w:val="24"/>
          <w:lang w:eastAsia="zh-TW"/>
        </w:rPr>
        <w:t xml:space="preserve">, Facilitadora del Secretariado Técnico Municipal, procedió a realizar el pase de lista correspondiente, </w:t>
      </w:r>
      <w:r w:rsidR="00CB3879">
        <w:rPr>
          <w:rFonts w:ascii="Calibri Light" w:hAnsi="Calibri Light" w:cs="Calibri Light"/>
          <w:sz w:val="24"/>
          <w:szCs w:val="24"/>
          <w:lang w:eastAsia="zh-TW"/>
        </w:rPr>
        <w:t>seguidamente</w:t>
      </w:r>
      <w:r w:rsidRPr="00DE0CD3">
        <w:rPr>
          <w:rFonts w:ascii="Calibri Light" w:hAnsi="Calibri Light" w:cs="Calibri Light"/>
          <w:sz w:val="24"/>
          <w:szCs w:val="24"/>
          <w:lang w:eastAsia="zh-TW"/>
        </w:rPr>
        <w:t xml:space="preserve"> el Mtro. Joaquín Manuel Torres Aburto, </w:t>
      </w:r>
      <w:r w:rsidRPr="001D56B4">
        <w:rPr>
          <w:rFonts w:ascii="Calibri Light" w:hAnsi="Calibri Light" w:cs="Calibri Light"/>
          <w:sz w:val="24"/>
          <w:szCs w:val="24"/>
          <w:lang w:eastAsia="zh-TW"/>
        </w:rPr>
        <w:t>Facilitador d</w:t>
      </w:r>
      <w:r w:rsidRPr="00DE0CD3">
        <w:rPr>
          <w:rFonts w:ascii="Calibri Light" w:hAnsi="Calibri Light" w:cs="Calibri Light"/>
          <w:sz w:val="24"/>
          <w:szCs w:val="24"/>
          <w:lang w:eastAsia="zh-TW"/>
        </w:rPr>
        <w:t xml:space="preserve">el Secretariado Técnico Estatal </w:t>
      </w:r>
      <w:r w:rsidR="00CB3879">
        <w:rPr>
          <w:rFonts w:ascii="Calibri Light" w:hAnsi="Calibri Light" w:cs="Calibri Light"/>
          <w:sz w:val="24"/>
          <w:szCs w:val="24"/>
          <w:lang w:eastAsia="zh-TW"/>
        </w:rPr>
        <w:t xml:space="preserve">informó la </w:t>
      </w:r>
      <w:r w:rsidR="00CB3879" w:rsidRPr="001D56B4">
        <w:rPr>
          <w:rFonts w:ascii="Calibri Light" w:hAnsi="Calibri Light" w:cs="Calibri Light"/>
          <w:sz w:val="24"/>
          <w:szCs w:val="24"/>
          <w:lang w:eastAsia="zh-TW"/>
        </w:rPr>
        <w:t xml:space="preserve">existencia del quórum reglamentario </w:t>
      </w:r>
      <w:r w:rsidR="00CB3879">
        <w:rPr>
          <w:rFonts w:ascii="Calibri Light" w:hAnsi="Calibri Light" w:cs="Calibri Light"/>
          <w:sz w:val="24"/>
          <w:szCs w:val="24"/>
          <w:lang w:eastAsia="zh-TW"/>
        </w:rPr>
        <w:t xml:space="preserve">y </w:t>
      </w:r>
      <w:r w:rsidRPr="00DE0CD3">
        <w:rPr>
          <w:rFonts w:ascii="Calibri Light" w:hAnsi="Calibri Light" w:cs="Calibri Light"/>
          <w:sz w:val="24"/>
          <w:szCs w:val="24"/>
          <w:lang w:eastAsia="zh-TW"/>
        </w:rPr>
        <w:t>declaró legalmente constituida la sesión ordinaria de los Secretariados Técnicos Estatal y Municipal.</w:t>
      </w:r>
    </w:p>
    <w:p w:rsidR="00A8506E" w:rsidRPr="00DE0CD3" w:rsidRDefault="00A8506E" w:rsidP="00DE0CD3">
      <w:pPr>
        <w:spacing w:after="0" w:line="240" w:lineRule="auto"/>
        <w:ind w:right="49"/>
        <w:jc w:val="both"/>
        <w:rPr>
          <w:rFonts w:ascii="Calibri Light" w:hAnsi="Calibri Light" w:cs="Calibri Light"/>
          <w:sz w:val="24"/>
          <w:szCs w:val="24"/>
          <w:lang w:eastAsia="zh-TW"/>
        </w:rPr>
      </w:pPr>
    </w:p>
    <w:p w:rsidR="00A8506E" w:rsidRPr="00DE0CD3" w:rsidRDefault="00A8506E" w:rsidP="00DE0CD3">
      <w:pPr>
        <w:spacing w:after="0" w:line="240" w:lineRule="auto"/>
        <w:ind w:right="49"/>
        <w:jc w:val="both"/>
        <w:rPr>
          <w:rFonts w:ascii="Calibri Light" w:hAnsi="Calibri Light" w:cs="Calibri Light"/>
          <w:sz w:val="24"/>
          <w:szCs w:val="24"/>
          <w:lang w:eastAsia="zh-TW"/>
        </w:rPr>
      </w:pPr>
      <w:r w:rsidRPr="00DE0CD3">
        <w:rPr>
          <w:rFonts w:ascii="Calibri Light" w:hAnsi="Calibri Light" w:cs="Calibri Light"/>
          <w:sz w:val="24"/>
          <w:szCs w:val="24"/>
          <w:lang w:eastAsia="zh-TW"/>
        </w:rPr>
        <w:t xml:space="preserve">Para continuar con el desarrollo de la sesión, la Facilitadora procedió a dar cuenta del orden del día de la presente sesión, atendiendo a lo solicitado dio lectura de los mismos en los siguientes términos. </w:t>
      </w:r>
    </w:p>
    <w:p w:rsidR="00A8506E" w:rsidRPr="00DE0CD3" w:rsidRDefault="00A8506E" w:rsidP="00DE0CD3">
      <w:pPr>
        <w:spacing w:after="0" w:line="240" w:lineRule="auto"/>
        <w:ind w:right="49"/>
        <w:jc w:val="both"/>
        <w:rPr>
          <w:rFonts w:ascii="Calibri Light" w:hAnsi="Calibri Light" w:cs="Calibri Light"/>
          <w:sz w:val="24"/>
          <w:szCs w:val="24"/>
        </w:rPr>
      </w:pPr>
    </w:p>
    <w:p w:rsidR="00A8506E" w:rsidRPr="00DE0CD3" w:rsidRDefault="00A8506E" w:rsidP="00DE0CD3">
      <w:pPr>
        <w:spacing w:after="0" w:line="240" w:lineRule="auto"/>
        <w:ind w:right="49"/>
        <w:jc w:val="both"/>
        <w:rPr>
          <w:rFonts w:ascii="Calibri Light" w:hAnsi="Calibri Light" w:cs="Calibri Light"/>
          <w:sz w:val="24"/>
          <w:szCs w:val="24"/>
        </w:rPr>
      </w:pPr>
      <w:r w:rsidRPr="00DE0CD3">
        <w:rPr>
          <w:rFonts w:ascii="Calibri Light" w:hAnsi="Calibri Light" w:cs="Calibri Light"/>
          <w:b/>
          <w:sz w:val="24"/>
          <w:szCs w:val="24"/>
        </w:rPr>
        <w:t>I.-</w:t>
      </w:r>
      <w:r w:rsidRPr="00DE0CD3">
        <w:rPr>
          <w:rFonts w:ascii="Calibri Light" w:hAnsi="Calibri Light" w:cs="Calibri Light"/>
          <w:sz w:val="24"/>
          <w:szCs w:val="24"/>
        </w:rPr>
        <w:t xml:space="preserve"> Lista de Asistencia y verificación del quórum necesario para sesionar.</w:t>
      </w:r>
    </w:p>
    <w:p w:rsidR="00A8506E" w:rsidRPr="00DE0CD3" w:rsidRDefault="00A8506E" w:rsidP="00DE0CD3">
      <w:pPr>
        <w:spacing w:after="0" w:line="240" w:lineRule="auto"/>
        <w:ind w:right="49"/>
        <w:jc w:val="both"/>
        <w:rPr>
          <w:rFonts w:ascii="Calibri Light" w:hAnsi="Calibri Light" w:cs="Calibri Light"/>
          <w:sz w:val="24"/>
          <w:szCs w:val="24"/>
        </w:rPr>
      </w:pPr>
      <w:r w:rsidRPr="00DE0CD3">
        <w:rPr>
          <w:rFonts w:ascii="Calibri Light" w:hAnsi="Calibri Light" w:cs="Calibri Light"/>
          <w:b/>
          <w:sz w:val="24"/>
          <w:szCs w:val="24"/>
        </w:rPr>
        <w:t>II.-</w:t>
      </w:r>
      <w:r w:rsidRPr="00DE0CD3">
        <w:rPr>
          <w:rFonts w:ascii="Calibri Light" w:hAnsi="Calibri Light" w:cs="Calibri Light"/>
          <w:sz w:val="24"/>
          <w:szCs w:val="24"/>
        </w:rPr>
        <w:t xml:space="preserve"> Declaración de estar legalmente instalados los secretariados técnicos estatal y municipal, para la celebración de la sesión. </w:t>
      </w:r>
    </w:p>
    <w:p w:rsidR="00A8506E" w:rsidRPr="00DE0CD3" w:rsidRDefault="00A8506E" w:rsidP="00DE0CD3">
      <w:pPr>
        <w:spacing w:after="0" w:line="240" w:lineRule="auto"/>
        <w:ind w:right="49"/>
        <w:jc w:val="both"/>
        <w:rPr>
          <w:rFonts w:ascii="Calibri Light" w:hAnsi="Calibri Light" w:cs="Calibri Light"/>
          <w:sz w:val="24"/>
          <w:szCs w:val="24"/>
        </w:rPr>
      </w:pPr>
      <w:r w:rsidRPr="00DE0CD3">
        <w:rPr>
          <w:rFonts w:ascii="Calibri Light" w:hAnsi="Calibri Light" w:cs="Calibri Light"/>
          <w:b/>
          <w:sz w:val="24"/>
          <w:szCs w:val="24"/>
        </w:rPr>
        <w:t>III.-</w:t>
      </w:r>
      <w:r w:rsidRPr="00DE0CD3">
        <w:rPr>
          <w:rFonts w:ascii="Calibri Light" w:hAnsi="Calibri Light" w:cs="Calibri Light"/>
          <w:sz w:val="24"/>
          <w:szCs w:val="24"/>
        </w:rPr>
        <w:t xml:space="preserve"> Lectura y aprobación del orden del día.</w:t>
      </w:r>
    </w:p>
    <w:p w:rsidR="00A8506E" w:rsidRPr="00DE0CD3" w:rsidRDefault="00A8506E" w:rsidP="00DE0CD3">
      <w:pPr>
        <w:spacing w:after="0" w:line="240" w:lineRule="auto"/>
        <w:ind w:right="49"/>
        <w:jc w:val="both"/>
        <w:rPr>
          <w:rFonts w:ascii="Calibri Light" w:hAnsi="Calibri Light" w:cs="Calibri Light"/>
          <w:sz w:val="24"/>
          <w:szCs w:val="24"/>
        </w:rPr>
      </w:pPr>
      <w:r w:rsidRPr="00DE0CD3">
        <w:rPr>
          <w:rFonts w:ascii="Calibri Light" w:hAnsi="Calibri Light" w:cs="Calibri Light"/>
          <w:b/>
          <w:sz w:val="24"/>
          <w:szCs w:val="24"/>
        </w:rPr>
        <w:t xml:space="preserve">IV.- </w:t>
      </w:r>
      <w:r w:rsidRPr="00DE0CD3">
        <w:rPr>
          <w:rFonts w:ascii="Calibri Light" w:hAnsi="Calibri Light" w:cs="Calibri Light"/>
          <w:sz w:val="24"/>
          <w:szCs w:val="24"/>
        </w:rPr>
        <w:t xml:space="preserve">Asuntos a tratar: </w:t>
      </w:r>
    </w:p>
    <w:p w:rsidR="00A8506E" w:rsidRPr="00DE0CD3" w:rsidRDefault="00A8506E" w:rsidP="00DE0CD3">
      <w:pPr>
        <w:numPr>
          <w:ilvl w:val="0"/>
          <w:numId w:val="24"/>
        </w:numPr>
        <w:suppressAutoHyphens/>
        <w:spacing w:after="0" w:line="240" w:lineRule="auto"/>
        <w:ind w:right="49"/>
        <w:jc w:val="both"/>
        <w:rPr>
          <w:rFonts w:ascii="Calibri Light" w:hAnsi="Calibri Light" w:cs="Calibri Light"/>
          <w:sz w:val="24"/>
          <w:szCs w:val="24"/>
        </w:rPr>
      </w:pPr>
      <w:r w:rsidRPr="00DE0CD3">
        <w:rPr>
          <w:rFonts w:ascii="Calibri Light" w:hAnsi="Calibri Light" w:cs="Calibri Light"/>
          <w:sz w:val="24"/>
          <w:szCs w:val="24"/>
        </w:rPr>
        <w:t>Ratificación de las personas facilitadoras de los secretariados técnicos estatal y municipal, en términos de lo establecido en el artículo 12 fracción XIV de los Lineamientos generales de trabajo;</w:t>
      </w:r>
    </w:p>
    <w:p w:rsidR="00A8506E" w:rsidRPr="00DE0CD3" w:rsidRDefault="00A8506E" w:rsidP="00DE0CD3">
      <w:pPr>
        <w:numPr>
          <w:ilvl w:val="0"/>
          <w:numId w:val="24"/>
        </w:numPr>
        <w:suppressAutoHyphens/>
        <w:spacing w:after="0" w:line="240" w:lineRule="auto"/>
        <w:ind w:right="49"/>
        <w:jc w:val="both"/>
        <w:rPr>
          <w:rFonts w:ascii="Calibri Light" w:hAnsi="Calibri Light" w:cs="Calibri Light"/>
          <w:sz w:val="24"/>
          <w:szCs w:val="24"/>
        </w:rPr>
      </w:pPr>
      <w:r w:rsidRPr="00DE0CD3">
        <w:rPr>
          <w:rFonts w:ascii="Calibri Light" w:hAnsi="Calibri Light" w:cs="Calibri Light"/>
          <w:sz w:val="24"/>
          <w:szCs w:val="24"/>
        </w:rPr>
        <w:t>Revisión de la agenda anual de trabajo de los secretariados técnicos estatal y municipal; y</w:t>
      </w:r>
    </w:p>
    <w:p w:rsidR="00A8506E" w:rsidRPr="00DE0CD3" w:rsidRDefault="00A8506E" w:rsidP="00DE0CD3">
      <w:pPr>
        <w:numPr>
          <w:ilvl w:val="0"/>
          <w:numId w:val="24"/>
        </w:numPr>
        <w:suppressAutoHyphens/>
        <w:spacing w:after="0" w:line="240" w:lineRule="auto"/>
        <w:ind w:right="49"/>
        <w:jc w:val="both"/>
        <w:rPr>
          <w:rFonts w:ascii="Calibri Light" w:hAnsi="Calibri Light" w:cs="Calibri Light"/>
          <w:sz w:val="24"/>
          <w:szCs w:val="24"/>
        </w:rPr>
      </w:pPr>
      <w:r w:rsidRPr="00DE0CD3">
        <w:rPr>
          <w:rFonts w:ascii="Calibri Light" w:hAnsi="Calibri Light" w:cs="Calibri Light"/>
          <w:sz w:val="24"/>
          <w:szCs w:val="24"/>
        </w:rPr>
        <w:t>Análisis de propuestas de metodologías para identificar problemáticas sociales.</w:t>
      </w:r>
    </w:p>
    <w:p w:rsidR="00A8506E" w:rsidRPr="00DE0CD3" w:rsidRDefault="00A8506E" w:rsidP="00DE0CD3">
      <w:pPr>
        <w:spacing w:after="0" w:line="240" w:lineRule="auto"/>
        <w:ind w:right="49"/>
        <w:jc w:val="both"/>
        <w:rPr>
          <w:rFonts w:ascii="Calibri Light" w:hAnsi="Calibri Light" w:cs="Calibri Light"/>
          <w:sz w:val="24"/>
          <w:szCs w:val="24"/>
        </w:rPr>
      </w:pPr>
      <w:r w:rsidRPr="00DE0CD3">
        <w:rPr>
          <w:rFonts w:ascii="Calibri Light" w:hAnsi="Calibri Light" w:cs="Calibri Light"/>
          <w:b/>
          <w:sz w:val="24"/>
          <w:szCs w:val="24"/>
        </w:rPr>
        <w:lastRenderedPageBreak/>
        <w:t>V.-</w:t>
      </w:r>
      <w:r w:rsidRPr="00DE0CD3">
        <w:rPr>
          <w:rFonts w:ascii="Calibri Light" w:hAnsi="Calibri Light" w:cs="Calibri Light"/>
          <w:sz w:val="24"/>
          <w:szCs w:val="24"/>
        </w:rPr>
        <w:t xml:space="preserve"> Asuntos Generales.</w:t>
      </w:r>
    </w:p>
    <w:p w:rsidR="00A8506E" w:rsidRPr="00DE0CD3" w:rsidRDefault="00A8506E" w:rsidP="00DE0CD3">
      <w:pPr>
        <w:spacing w:after="0" w:line="240" w:lineRule="auto"/>
        <w:ind w:right="49"/>
        <w:jc w:val="both"/>
        <w:rPr>
          <w:rFonts w:ascii="Calibri Light" w:hAnsi="Calibri Light" w:cs="Calibri Light"/>
          <w:sz w:val="24"/>
          <w:szCs w:val="24"/>
        </w:rPr>
      </w:pPr>
      <w:r w:rsidRPr="00DE0CD3">
        <w:rPr>
          <w:rFonts w:ascii="Calibri Light" w:hAnsi="Calibri Light" w:cs="Calibri Light"/>
          <w:b/>
          <w:sz w:val="24"/>
          <w:szCs w:val="24"/>
        </w:rPr>
        <w:t>VI.-</w:t>
      </w:r>
      <w:r w:rsidRPr="00DE0CD3">
        <w:rPr>
          <w:rFonts w:ascii="Calibri Light" w:hAnsi="Calibri Light" w:cs="Calibri Light"/>
          <w:sz w:val="24"/>
          <w:szCs w:val="24"/>
        </w:rPr>
        <w:t xml:space="preserve"> Definición de la fecha, hora y sede de la próxima sesión; y </w:t>
      </w:r>
    </w:p>
    <w:p w:rsidR="00A8506E" w:rsidRPr="00DE0CD3" w:rsidRDefault="00A8506E" w:rsidP="00DE0CD3">
      <w:pPr>
        <w:spacing w:after="0" w:line="240" w:lineRule="auto"/>
        <w:ind w:right="49"/>
        <w:jc w:val="both"/>
        <w:rPr>
          <w:rFonts w:ascii="Calibri Light" w:hAnsi="Calibri Light" w:cs="Calibri Light"/>
          <w:sz w:val="24"/>
          <w:szCs w:val="24"/>
        </w:rPr>
      </w:pPr>
      <w:r w:rsidRPr="00DE0CD3">
        <w:rPr>
          <w:rFonts w:ascii="Calibri Light" w:hAnsi="Calibri Light" w:cs="Calibri Light"/>
          <w:b/>
          <w:sz w:val="24"/>
          <w:szCs w:val="24"/>
        </w:rPr>
        <w:t>VII.-</w:t>
      </w:r>
      <w:r w:rsidRPr="00DE0CD3">
        <w:rPr>
          <w:rFonts w:ascii="Calibri Light" w:hAnsi="Calibri Light" w:cs="Calibri Light"/>
          <w:sz w:val="24"/>
          <w:szCs w:val="24"/>
        </w:rPr>
        <w:t xml:space="preserve"> Clausura de la sesión y elaboración del acta correspondiente.</w:t>
      </w:r>
    </w:p>
    <w:p w:rsidR="00A8506E" w:rsidRPr="00DE0CD3" w:rsidRDefault="00A8506E" w:rsidP="00DE0CD3">
      <w:pPr>
        <w:tabs>
          <w:tab w:val="left" w:pos="7455"/>
        </w:tabs>
        <w:spacing w:after="0" w:line="240" w:lineRule="auto"/>
        <w:ind w:right="49"/>
        <w:jc w:val="both"/>
        <w:rPr>
          <w:rFonts w:ascii="Calibri Light" w:hAnsi="Calibri Light" w:cs="Calibri Light"/>
          <w:sz w:val="24"/>
          <w:szCs w:val="24"/>
        </w:rPr>
      </w:pPr>
    </w:p>
    <w:p w:rsidR="00A8506E" w:rsidRPr="00DE0CD3" w:rsidRDefault="00A8506E" w:rsidP="00DE0CD3">
      <w:pPr>
        <w:spacing w:after="0" w:line="240" w:lineRule="auto"/>
        <w:ind w:right="49"/>
        <w:jc w:val="both"/>
        <w:rPr>
          <w:rFonts w:ascii="Calibri Light" w:hAnsi="Calibri Light" w:cs="Calibri Light"/>
          <w:sz w:val="24"/>
          <w:szCs w:val="24"/>
          <w:lang w:eastAsia="zh-TW"/>
        </w:rPr>
      </w:pPr>
      <w:r w:rsidRPr="00DE0CD3">
        <w:rPr>
          <w:rFonts w:ascii="Calibri Light" w:hAnsi="Calibri Light" w:cs="Calibri Light"/>
          <w:sz w:val="24"/>
          <w:szCs w:val="24"/>
          <w:lang w:eastAsia="zh-TW"/>
        </w:rPr>
        <w:t>Seguidamente el Facilitador sometió a consideración de</w:t>
      </w:r>
      <w:r w:rsidR="001A26A0">
        <w:rPr>
          <w:rFonts w:ascii="Calibri Light" w:hAnsi="Calibri Light" w:cs="Calibri Light"/>
          <w:sz w:val="24"/>
          <w:szCs w:val="24"/>
          <w:lang w:eastAsia="zh-TW"/>
        </w:rPr>
        <w:t xml:space="preserve"> </w:t>
      </w:r>
      <w:r w:rsidRPr="00DE0CD3">
        <w:rPr>
          <w:rFonts w:ascii="Calibri Light" w:hAnsi="Calibri Light" w:cs="Calibri Light"/>
          <w:sz w:val="24"/>
          <w:szCs w:val="24"/>
          <w:lang w:eastAsia="zh-TW"/>
        </w:rPr>
        <w:t>l</w:t>
      </w:r>
      <w:r w:rsidR="001A26A0">
        <w:rPr>
          <w:rFonts w:ascii="Calibri Light" w:hAnsi="Calibri Light" w:cs="Calibri Light"/>
          <w:sz w:val="24"/>
          <w:szCs w:val="24"/>
          <w:lang w:eastAsia="zh-TW"/>
        </w:rPr>
        <w:t>os</w:t>
      </w:r>
      <w:r w:rsidRPr="00DE0CD3">
        <w:rPr>
          <w:rFonts w:ascii="Calibri Light" w:hAnsi="Calibri Light" w:cs="Calibri Light"/>
          <w:sz w:val="24"/>
          <w:szCs w:val="24"/>
          <w:lang w:eastAsia="zh-TW"/>
        </w:rPr>
        <w:t xml:space="preserve"> </w:t>
      </w:r>
      <w:r w:rsidR="001A26A0">
        <w:rPr>
          <w:rFonts w:ascii="Calibri Light" w:hAnsi="Calibri Light" w:cs="Calibri Light"/>
          <w:sz w:val="24"/>
          <w:szCs w:val="24"/>
          <w:lang w:eastAsia="zh-TW"/>
        </w:rPr>
        <w:t xml:space="preserve">representantes de los </w:t>
      </w:r>
      <w:r w:rsidRPr="00DE0CD3">
        <w:rPr>
          <w:rFonts w:ascii="Calibri Light" w:hAnsi="Calibri Light" w:cs="Calibri Light"/>
          <w:sz w:val="24"/>
          <w:szCs w:val="24"/>
          <w:lang w:eastAsia="zh-TW"/>
        </w:rPr>
        <w:t>Secretariado</w:t>
      </w:r>
      <w:r w:rsidR="001A26A0">
        <w:rPr>
          <w:rFonts w:ascii="Calibri Light" w:hAnsi="Calibri Light" w:cs="Calibri Light"/>
          <w:sz w:val="24"/>
          <w:szCs w:val="24"/>
          <w:lang w:eastAsia="zh-TW"/>
        </w:rPr>
        <w:t>s</w:t>
      </w:r>
      <w:r w:rsidRPr="00DE0CD3">
        <w:rPr>
          <w:rFonts w:ascii="Calibri Light" w:hAnsi="Calibri Light" w:cs="Calibri Light"/>
          <w:sz w:val="24"/>
          <w:szCs w:val="24"/>
          <w:lang w:eastAsia="zh-TW"/>
        </w:rPr>
        <w:t xml:space="preserve"> Técnico</w:t>
      </w:r>
      <w:r w:rsidR="001A26A0">
        <w:rPr>
          <w:rFonts w:ascii="Calibri Light" w:hAnsi="Calibri Light" w:cs="Calibri Light"/>
          <w:sz w:val="24"/>
          <w:szCs w:val="24"/>
          <w:lang w:eastAsia="zh-TW"/>
        </w:rPr>
        <w:t>s</w:t>
      </w:r>
      <w:r w:rsidRPr="00DE0CD3">
        <w:rPr>
          <w:rFonts w:ascii="Calibri Light" w:hAnsi="Calibri Light" w:cs="Calibri Light"/>
          <w:sz w:val="24"/>
          <w:szCs w:val="24"/>
          <w:lang w:eastAsia="zh-TW"/>
        </w:rPr>
        <w:t xml:space="preserve"> Estatal y Municip</w:t>
      </w:r>
      <w:r w:rsidR="001A26A0">
        <w:rPr>
          <w:rFonts w:ascii="Calibri Light" w:hAnsi="Calibri Light" w:cs="Calibri Light"/>
          <w:sz w:val="24"/>
          <w:szCs w:val="24"/>
          <w:lang w:eastAsia="zh-TW"/>
        </w:rPr>
        <w:t>al el orden del día presentado, mismo que fue aprobado por todos los representantes.</w:t>
      </w:r>
    </w:p>
    <w:p w:rsidR="00A8506E" w:rsidRPr="00DE0CD3" w:rsidRDefault="00A8506E" w:rsidP="00DE0CD3">
      <w:pPr>
        <w:spacing w:after="0" w:line="240" w:lineRule="auto"/>
        <w:ind w:right="49"/>
        <w:jc w:val="both"/>
        <w:rPr>
          <w:rFonts w:ascii="Calibri Light" w:hAnsi="Calibri Light" w:cs="Calibri Light"/>
          <w:sz w:val="24"/>
          <w:szCs w:val="24"/>
          <w:lang w:eastAsia="zh-TW"/>
        </w:rPr>
      </w:pPr>
    </w:p>
    <w:p w:rsidR="00A8506E" w:rsidRPr="00DE0CD3" w:rsidRDefault="00A8506E" w:rsidP="00DE0CD3">
      <w:pPr>
        <w:spacing w:after="0" w:line="240" w:lineRule="auto"/>
        <w:ind w:right="49"/>
        <w:jc w:val="both"/>
        <w:rPr>
          <w:rFonts w:ascii="Calibri Light" w:hAnsi="Calibri Light" w:cs="Calibri Light"/>
          <w:sz w:val="24"/>
          <w:szCs w:val="24"/>
          <w:lang w:eastAsia="zh-TW"/>
        </w:rPr>
      </w:pPr>
      <w:r w:rsidRPr="00DE0CD3">
        <w:rPr>
          <w:rFonts w:ascii="Calibri Light" w:hAnsi="Calibri Light" w:cs="Calibri Light"/>
          <w:b/>
          <w:sz w:val="24"/>
          <w:szCs w:val="24"/>
          <w:lang w:eastAsia="zh-TW"/>
        </w:rPr>
        <w:t>ACUERDO:</w:t>
      </w:r>
      <w:r w:rsidRPr="00DE0CD3">
        <w:rPr>
          <w:rFonts w:ascii="Calibri Light" w:hAnsi="Calibri Light" w:cs="Calibri Light"/>
          <w:sz w:val="24"/>
          <w:szCs w:val="24"/>
          <w:lang w:eastAsia="zh-TW"/>
        </w:rPr>
        <w:t xml:space="preserve"> Se aprueba por unanimidad de votos de los </w:t>
      </w:r>
      <w:r w:rsidR="001A26A0">
        <w:rPr>
          <w:rFonts w:ascii="Calibri Light" w:hAnsi="Calibri Light" w:cs="Calibri Light"/>
          <w:sz w:val="24"/>
          <w:szCs w:val="24"/>
          <w:lang w:eastAsia="zh-TW"/>
        </w:rPr>
        <w:t>representantes</w:t>
      </w:r>
      <w:r w:rsidRPr="00DE0CD3">
        <w:rPr>
          <w:rFonts w:ascii="Calibri Light" w:hAnsi="Calibri Light" w:cs="Calibri Light"/>
          <w:sz w:val="24"/>
          <w:szCs w:val="24"/>
          <w:lang w:eastAsia="zh-TW"/>
        </w:rPr>
        <w:t xml:space="preserve"> de los Secretariados Técnicos Estatal y Municipal, el orden del día expuesto durante la sesión, en los términos antes </w:t>
      </w:r>
      <w:r w:rsidR="001A26A0">
        <w:rPr>
          <w:rFonts w:ascii="Calibri Light" w:hAnsi="Calibri Light" w:cs="Calibri Light"/>
          <w:sz w:val="24"/>
          <w:szCs w:val="24"/>
          <w:lang w:eastAsia="zh-TW"/>
        </w:rPr>
        <w:t>transcritos</w:t>
      </w:r>
      <w:r w:rsidRPr="00DE0CD3">
        <w:rPr>
          <w:rFonts w:ascii="Calibri Light" w:hAnsi="Calibri Light" w:cs="Calibri Light"/>
          <w:sz w:val="24"/>
          <w:szCs w:val="24"/>
          <w:lang w:eastAsia="zh-TW"/>
        </w:rPr>
        <w:t>.</w:t>
      </w:r>
    </w:p>
    <w:p w:rsidR="00A8506E" w:rsidRPr="00DE0CD3" w:rsidRDefault="00A8506E" w:rsidP="00DE0CD3">
      <w:pPr>
        <w:spacing w:after="0" w:line="240" w:lineRule="auto"/>
        <w:ind w:right="49"/>
        <w:jc w:val="both"/>
        <w:rPr>
          <w:rFonts w:ascii="Calibri Light" w:hAnsi="Calibri Light" w:cs="Calibri Light"/>
          <w:sz w:val="24"/>
          <w:szCs w:val="24"/>
          <w:lang w:eastAsia="zh-TW"/>
        </w:rPr>
      </w:pPr>
    </w:p>
    <w:p w:rsidR="00A8506E" w:rsidRPr="00DE0CD3" w:rsidRDefault="00A8506E" w:rsidP="00DE0CD3">
      <w:pPr>
        <w:spacing w:after="0" w:line="240" w:lineRule="auto"/>
        <w:ind w:right="49"/>
        <w:jc w:val="both"/>
        <w:rPr>
          <w:rFonts w:ascii="Calibri Light" w:hAnsi="Calibri Light" w:cs="Calibri Light"/>
          <w:sz w:val="24"/>
          <w:szCs w:val="24"/>
        </w:rPr>
      </w:pPr>
      <w:r w:rsidRPr="00DE0CD3">
        <w:rPr>
          <w:rFonts w:ascii="Calibri Light" w:hAnsi="Calibri Light" w:cs="Calibri Light"/>
          <w:sz w:val="24"/>
          <w:szCs w:val="24"/>
          <w:lang w:eastAsia="zh-TW"/>
        </w:rPr>
        <w:t xml:space="preserve">Seguidamente </w:t>
      </w:r>
      <w:r w:rsidR="001A26A0">
        <w:rPr>
          <w:rFonts w:ascii="Calibri Light" w:hAnsi="Calibri Light" w:cs="Calibri Light"/>
          <w:sz w:val="24"/>
          <w:szCs w:val="24"/>
          <w:lang w:eastAsia="zh-TW"/>
        </w:rPr>
        <w:t xml:space="preserve">el facilitador </w:t>
      </w:r>
      <w:r w:rsidRPr="00DE0CD3">
        <w:rPr>
          <w:rFonts w:ascii="Calibri Light" w:hAnsi="Calibri Light" w:cs="Calibri Light"/>
          <w:sz w:val="24"/>
          <w:szCs w:val="24"/>
          <w:lang w:eastAsia="zh-TW"/>
        </w:rPr>
        <w:t xml:space="preserve">puso </w:t>
      </w:r>
      <w:r w:rsidRPr="00DE0CD3">
        <w:rPr>
          <w:rFonts w:ascii="Calibri Light" w:hAnsi="Calibri Light" w:cs="Calibri Light"/>
          <w:sz w:val="24"/>
          <w:szCs w:val="24"/>
        </w:rPr>
        <w:t xml:space="preserve">en consideración </w:t>
      </w:r>
      <w:r w:rsidR="001A26A0">
        <w:rPr>
          <w:rFonts w:ascii="Calibri Light" w:hAnsi="Calibri Light" w:cs="Calibri Light"/>
          <w:sz w:val="24"/>
          <w:szCs w:val="24"/>
        </w:rPr>
        <w:t xml:space="preserve">de los representantes de los secretariados técnicos estatal y municipal </w:t>
      </w:r>
      <w:r w:rsidRPr="00DE0CD3">
        <w:rPr>
          <w:rFonts w:ascii="Calibri Light" w:hAnsi="Calibri Light" w:cs="Calibri Light"/>
          <w:sz w:val="24"/>
          <w:szCs w:val="24"/>
        </w:rPr>
        <w:t xml:space="preserve">la ratificación, en su caso, de las personas facilitadoras C. Alejandra Gómez </w:t>
      </w:r>
      <w:proofErr w:type="spellStart"/>
      <w:r w:rsidRPr="00DE0CD3">
        <w:rPr>
          <w:rFonts w:ascii="Calibri Light" w:hAnsi="Calibri Light" w:cs="Calibri Light"/>
          <w:sz w:val="24"/>
          <w:szCs w:val="24"/>
        </w:rPr>
        <w:t>Basulto</w:t>
      </w:r>
      <w:proofErr w:type="spellEnd"/>
      <w:r w:rsidRPr="00DE0CD3">
        <w:rPr>
          <w:rFonts w:ascii="Calibri Light" w:hAnsi="Calibri Light" w:cs="Calibri Light"/>
          <w:sz w:val="24"/>
          <w:szCs w:val="24"/>
        </w:rPr>
        <w:t xml:space="preserve"> Facilitadora del Secretariado Técnico Municipal y Mtro. Joaquín Manuel Torres Aburto Facilitador del Secretariado Técnico Estatal, en términos de lo establecido en el artículo 12 </w:t>
      </w:r>
      <w:proofErr w:type="gramStart"/>
      <w:r w:rsidRPr="00DE0CD3">
        <w:rPr>
          <w:rFonts w:ascii="Calibri Light" w:hAnsi="Calibri Light" w:cs="Calibri Light"/>
          <w:sz w:val="24"/>
          <w:szCs w:val="24"/>
        </w:rPr>
        <w:t>fracción</w:t>
      </w:r>
      <w:proofErr w:type="gramEnd"/>
      <w:r w:rsidRPr="00DE0CD3">
        <w:rPr>
          <w:rFonts w:ascii="Calibri Light" w:hAnsi="Calibri Light" w:cs="Calibri Light"/>
          <w:sz w:val="24"/>
          <w:szCs w:val="24"/>
        </w:rPr>
        <w:t xml:space="preserve"> XIV de los Lineamientos generales de trabajo.</w:t>
      </w:r>
    </w:p>
    <w:p w:rsidR="00A8506E" w:rsidRPr="00DE0CD3" w:rsidRDefault="00A8506E" w:rsidP="00DE0CD3">
      <w:pPr>
        <w:spacing w:after="0" w:line="240" w:lineRule="auto"/>
        <w:ind w:right="49"/>
        <w:jc w:val="both"/>
        <w:rPr>
          <w:rFonts w:ascii="Calibri Light" w:hAnsi="Calibri Light" w:cs="Calibri Light"/>
          <w:sz w:val="24"/>
          <w:szCs w:val="24"/>
        </w:rPr>
      </w:pPr>
    </w:p>
    <w:p w:rsidR="00A8506E" w:rsidRPr="00DE0CD3" w:rsidRDefault="00A8506E" w:rsidP="00DE0CD3">
      <w:pPr>
        <w:spacing w:after="0" w:line="240" w:lineRule="auto"/>
        <w:ind w:right="49"/>
        <w:jc w:val="both"/>
        <w:rPr>
          <w:rFonts w:ascii="Calibri Light" w:hAnsi="Calibri Light" w:cs="Calibri Light"/>
          <w:sz w:val="24"/>
          <w:szCs w:val="24"/>
        </w:rPr>
      </w:pPr>
      <w:r w:rsidRPr="00DE0CD3">
        <w:rPr>
          <w:rFonts w:ascii="Calibri Light" w:hAnsi="Calibri Light" w:cs="Calibri Light"/>
          <w:sz w:val="24"/>
          <w:szCs w:val="24"/>
          <w:lang w:eastAsia="zh-TW"/>
        </w:rPr>
        <w:t>Seguidamente el Facilitador sometió a consideración de</w:t>
      </w:r>
      <w:r w:rsidR="001A26A0">
        <w:rPr>
          <w:rFonts w:ascii="Calibri Light" w:hAnsi="Calibri Light" w:cs="Calibri Light"/>
          <w:sz w:val="24"/>
          <w:szCs w:val="24"/>
          <w:lang w:eastAsia="zh-TW"/>
        </w:rPr>
        <w:t xml:space="preserve"> </w:t>
      </w:r>
      <w:r w:rsidRPr="00DE0CD3">
        <w:rPr>
          <w:rFonts w:ascii="Calibri Light" w:hAnsi="Calibri Light" w:cs="Calibri Light"/>
          <w:sz w:val="24"/>
          <w:szCs w:val="24"/>
          <w:lang w:eastAsia="zh-TW"/>
        </w:rPr>
        <w:t>l</w:t>
      </w:r>
      <w:r w:rsidR="001A26A0">
        <w:rPr>
          <w:rFonts w:ascii="Calibri Light" w:hAnsi="Calibri Light" w:cs="Calibri Light"/>
          <w:sz w:val="24"/>
          <w:szCs w:val="24"/>
          <w:lang w:eastAsia="zh-TW"/>
        </w:rPr>
        <w:t>os</w:t>
      </w:r>
      <w:r w:rsidRPr="00DE0CD3">
        <w:rPr>
          <w:rFonts w:ascii="Calibri Light" w:hAnsi="Calibri Light" w:cs="Calibri Light"/>
          <w:sz w:val="24"/>
          <w:szCs w:val="24"/>
          <w:lang w:eastAsia="zh-TW"/>
        </w:rPr>
        <w:t xml:space="preserve"> </w:t>
      </w:r>
      <w:r w:rsidR="001A26A0">
        <w:rPr>
          <w:rFonts w:ascii="Calibri Light" w:hAnsi="Calibri Light" w:cs="Calibri Light"/>
          <w:sz w:val="24"/>
          <w:szCs w:val="24"/>
          <w:lang w:eastAsia="zh-TW"/>
        </w:rPr>
        <w:t xml:space="preserve">representantes </w:t>
      </w:r>
      <w:r w:rsidR="00775267">
        <w:rPr>
          <w:rFonts w:ascii="Calibri Light" w:hAnsi="Calibri Light" w:cs="Calibri Light"/>
          <w:sz w:val="24"/>
          <w:szCs w:val="24"/>
          <w:lang w:eastAsia="zh-TW"/>
        </w:rPr>
        <w:t>a</w:t>
      </w:r>
      <w:r w:rsidR="001A26A0">
        <w:rPr>
          <w:rFonts w:ascii="Calibri Light" w:hAnsi="Calibri Light" w:cs="Calibri Light"/>
          <w:sz w:val="24"/>
          <w:szCs w:val="24"/>
          <w:lang w:eastAsia="zh-TW"/>
        </w:rPr>
        <w:t xml:space="preserve">nte los </w:t>
      </w:r>
      <w:r w:rsidRPr="00DE0CD3">
        <w:rPr>
          <w:rFonts w:ascii="Calibri Light" w:hAnsi="Calibri Light" w:cs="Calibri Light"/>
          <w:sz w:val="24"/>
          <w:szCs w:val="24"/>
          <w:lang w:eastAsia="zh-TW"/>
        </w:rPr>
        <w:t>Secretariado Técnico Estatal y Municipal la rat</w:t>
      </w:r>
      <w:r w:rsidR="001A26A0">
        <w:rPr>
          <w:rFonts w:ascii="Calibri Light" w:hAnsi="Calibri Light" w:cs="Calibri Light"/>
          <w:sz w:val="24"/>
          <w:szCs w:val="24"/>
          <w:lang w:eastAsia="zh-TW"/>
        </w:rPr>
        <w:t xml:space="preserve">ificación </w:t>
      </w:r>
      <w:r w:rsidR="00775267">
        <w:rPr>
          <w:rFonts w:ascii="Calibri Light" w:hAnsi="Calibri Light" w:cs="Calibri Light"/>
          <w:sz w:val="24"/>
          <w:szCs w:val="24"/>
          <w:lang w:eastAsia="zh-TW"/>
        </w:rPr>
        <w:t>de las personas facilitadoras</w:t>
      </w:r>
      <w:r w:rsidR="001A26A0">
        <w:rPr>
          <w:rFonts w:ascii="Calibri Light" w:hAnsi="Calibri Light" w:cs="Calibri Light"/>
          <w:sz w:val="24"/>
          <w:szCs w:val="24"/>
          <w:lang w:eastAsia="zh-TW"/>
        </w:rPr>
        <w:t>, misma</w:t>
      </w:r>
      <w:r w:rsidR="00775267">
        <w:rPr>
          <w:rFonts w:ascii="Calibri Light" w:hAnsi="Calibri Light" w:cs="Calibri Light"/>
          <w:sz w:val="24"/>
          <w:szCs w:val="24"/>
          <w:lang w:eastAsia="zh-TW"/>
        </w:rPr>
        <w:t>s</w:t>
      </w:r>
      <w:r w:rsidR="001A26A0">
        <w:rPr>
          <w:rFonts w:ascii="Calibri Light" w:hAnsi="Calibri Light" w:cs="Calibri Light"/>
          <w:sz w:val="24"/>
          <w:szCs w:val="24"/>
          <w:lang w:eastAsia="zh-TW"/>
        </w:rPr>
        <w:t xml:space="preserve"> que fue</w:t>
      </w:r>
      <w:r w:rsidR="00775267">
        <w:rPr>
          <w:rFonts w:ascii="Calibri Light" w:hAnsi="Calibri Light" w:cs="Calibri Light"/>
          <w:sz w:val="24"/>
          <w:szCs w:val="24"/>
          <w:lang w:eastAsia="zh-TW"/>
        </w:rPr>
        <w:t>ron</w:t>
      </w:r>
      <w:r w:rsidR="001A26A0">
        <w:rPr>
          <w:rFonts w:ascii="Calibri Light" w:hAnsi="Calibri Light" w:cs="Calibri Light"/>
          <w:sz w:val="24"/>
          <w:szCs w:val="24"/>
          <w:lang w:eastAsia="zh-TW"/>
        </w:rPr>
        <w:t xml:space="preserve"> aprobada</w:t>
      </w:r>
      <w:r w:rsidR="00775267">
        <w:rPr>
          <w:rFonts w:ascii="Calibri Light" w:hAnsi="Calibri Light" w:cs="Calibri Light"/>
          <w:sz w:val="24"/>
          <w:szCs w:val="24"/>
          <w:lang w:eastAsia="zh-TW"/>
        </w:rPr>
        <w:t>s</w:t>
      </w:r>
      <w:r w:rsidR="001A26A0">
        <w:rPr>
          <w:rFonts w:ascii="Calibri Light" w:hAnsi="Calibri Light" w:cs="Calibri Light"/>
          <w:sz w:val="24"/>
          <w:szCs w:val="24"/>
          <w:lang w:eastAsia="zh-TW"/>
        </w:rPr>
        <w:t xml:space="preserve"> por unanimidad.</w:t>
      </w:r>
    </w:p>
    <w:p w:rsidR="00A8506E" w:rsidRPr="00DE0CD3" w:rsidRDefault="00A8506E" w:rsidP="00DE0CD3">
      <w:pPr>
        <w:spacing w:after="0" w:line="240" w:lineRule="auto"/>
        <w:ind w:right="49"/>
        <w:jc w:val="both"/>
        <w:rPr>
          <w:rFonts w:ascii="Calibri Light" w:hAnsi="Calibri Light" w:cs="Calibri Light"/>
          <w:sz w:val="24"/>
          <w:szCs w:val="24"/>
          <w:lang w:eastAsia="zh-TW"/>
        </w:rPr>
      </w:pPr>
    </w:p>
    <w:p w:rsidR="00A8506E" w:rsidRPr="00DE0CD3" w:rsidRDefault="00A8506E" w:rsidP="00DE0CD3">
      <w:pPr>
        <w:tabs>
          <w:tab w:val="left" w:pos="-284"/>
        </w:tabs>
        <w:spacing w:after="0" w:line="240" w:lineRule="auto"/>
        <w:ind w:right="49"/>
        <w:jc w:val="both"/>
        <w:rPr>
          <w:rFonts w:ascii="Calibri Light" w:hAnsi="Calibri Light" w:cs="Calibri Light"/>
          <w:b/>
          <w:sz w:val="24"/>
          <w:szCs w:val="24"/>
        </w:rPr>
      </w:pPr>
      <w:r w:rsidRPr="00DE0CD3">
        <w:rPr>
          <w:rFonts w:ascii="Calibri Light" w:hAnsi="Calibri Light" w:cs="Calibri Light"/>
          <w:b/>
          <w:sz w:val="24"/>
          <w:szCs w:val="24"/>
          <w:lang w:eastAsia="zh-TW"/>
        </w:rPr>
        <w:t>ACUERDO:</w:t>
      </w:r>
      <w:r w:rsidRPr="00DE0CD3">
        <w:rPr>
          <w:rFonts w:ascii="Calibri Light" w:hAnsi="Calibri Light" w:cs="Calibri Light"/>
          <w:sz w:val="24"/>
          <w:szCs w:val="24"/>
          <w:lang w:eastAsia="zh-TW"/>
        </w:rPr>
        <w:t xml:space="preserve"> Se aprueba por unanimidad de votos </w:t>
      </w:r>
      <w:r w:rsidRPr="00DE0CD3">
        <w:rPr>
          <w:rFonts w:ascii="Calibri Light" w:hAnsi="Calibri Light" w:cs="Calibri Light"/>
          <w:sz w:val="24"/>
          <w:szCs w:val="24"/>
        </w:rPr>
        <w:t>de los integrantes de los Secretariad</w:t>
      </w:r>
      <w:r w:rsidR="00775267">
        <w:rPr>
          <w:rFonts w:ascii="Calibri Light" w:hAnsi="Calibri Light" w:cs="Calibri Light"/>
          <w:sz w:val="24"/>
          <w:szCs w:val="24"/>
        </w:rPr>
        <w:t xml:space="preserve">os técnicos estatal y municipal, la ratificación </w:t>
      </w:r>
      <w:r w:rsidR="00775267" w:rsidRPr="00DE0CD3">
        <w:rPr>
          <w:rFonts w:ascii="Calibri Light" w:hAnsi="Calibri Light" w:cs="Calibri Light"/>
          <w:sz w:val="24"/>
          <w:szCs w:val="24"/>
        </w:rPr>
        <w:t xml:space="preserve">de las personas facilitadoras C. Alejandra Gómez </w:t>
      </w:r>
      <w:proofErr w:type="spellStart"/>
      <w:r w:rsidR="00775267" w:rsidRPr="00DE0CD3">
        <w:rPr>
          <w:rFonts w:ascii="Calibri Light" w:hAnsi="Calibri Light" w:cs="Calibri Light"/>
          <w:sz w:val="24"/>
          <w:szCs w:val="24"/>
        </w:rPr>
        <w:t>Basulto</w:t>
      </w:r>
      <w:proofErr w:type="spellEnd"/>
      <w:r w:rsidR="00775267">
        <w:rPr>
          <w:rFonts w:ascii="Calibri Light" w:hAnsi="Calibri Light" w:cs="Calibri Light"/>
          <w:sz w:val="24"/>
          <w:szCs w:val="24"/>
        </w:rPr>
        <w:t xml:space="preserve"> como</w:t>
      </w:r>
      <w:r w:rsidR="00775267" w:rsidRPr="00DE0CD3">
        <w:rPr>
          <w:rFonts w:ascii="Calibri Light" w:hAnsi="Calibri Light" w:cs="Calibri Light"/>
          <w:sz w:val="24"/>
          <w:szCs w:val="24"/>
        </w:rPr>
        <w:t xml:space="preserve"> Facilitadora del Secretariado Técnico Municipal y Mtro. Joaquín Manuel Torres Aburto </w:t>
      </w:r>
      <w:r w:rsidR="00775267">
        <w:rPr>
          <w:rFonts w:ascii="Calibri Light" w:hAnsi="Calibri Light" w:cs="Calibri Light"/>
          <w:sz w:val="24"/>
          <w:szCs w:val="24"/>
        </w:rPr>
        <w:t xml:space="preserve">como </w:t>
      </w:r>
      <w:r w:rsidR="00775267" w:rsidRPr="00DE0CD3">
        <w:rPr>
          <w:rFonts w:ascii="Calibri Light" w:hAnsi="Calibri Light" w:cs="Calibri Light"/>
          <w:sz w:val="24"/>
          <w:szCs w:val="24"/>
        </w:rPr>
        <w:t>Facilitador del Secretariado Técnico Estatal</w:t>
      </w:r>
      <w:r w:rsidR="00775267">
        <w:rPr>
          <w:rFonts w:ascii="Calibri Light" w:hAnsi="Calibri Light" w:cs="Calibri Light"/>
          <w:sz w:val="24"/>
          <w:szCs w:val="24"/>
        </w:rPr>
        <w:t>.</w:t>
      </w:r>
    </w:p>
    <w:p w:rsidR="00A8506E" w:rsidRPr="00DE0CD3" w:rsidRDefault="00A8506E" w:rsidP="00DE0CD3">
      <w:pPr>
        <w:tabs>
          <w:tab w:val="left" w:pos="-284"/>
        </w:tabs>
        <w:spacing w:after="0" w:line="240" w:lineRule="auto"/>
        <w:ind w:right="49"/>
        <w:jc w:val="both"/>
        <w:rPr>
          <w:rFonts w:ascii="Calibri Light" w:hAnsi="Calibri Light" w:cs="Calibri Light"/>
          <w:b/>
          <w:sz w:val="24"/>
          <w:szCs w:val="24"/>
        </w:rPr>
      </w:pPr>
    </w:p>
    <w:p w:rsidR="00A8506E" w:rsidRPr="00DE0CD3" w:rsidRDefault="00A8506E" w:rsidP="00DE0CD3">
      <w:pPr>
        <w:tabs>
          <w:tab w:val="left" w:pos="-284"/>
        </w:tabs>
        <w:spacing w:after="0" w:line="240" w:lineRule="auto"/>
        <w:ind w:right="49"/>
        <w:jc w:val="both"/>
        <w:rPr>
          <w:rFonts w:ascii="Calibri Light" w:hAnsi="Calibri Light" w:cs="Calibri Light"/>
          <w:sz w:val="24"/>
          <w:szCs w:val="24"/>
        </w:rPr>
      </w:pPr>
      <w:r w:rsidRPr="00DE0CD3">
        <w:rPr>
          <w:rFonts w:ascii="Calibri Light" w:hAnsi="Calibri Light" w:cs="Calibri Light"/>
          <w:sz w:val="24"/>
          <w:szCs w:val="24"/>
        </w:rPr>
        <w:t>Seguidamente</w:t>
      </w:r>
      <w:r w:rsidR="00F165CE">
        <w:rPr>
          <w:rFonts w:ascii="Calibri Light" w:hAnsi="Calibri Light" w:cs="Calibri Light"/>
          <w:sz w:val="24"/>
          <w:szCs w:val="24"/>
        </w:rPr>
        <w:t>, continuando con el inciso b, de los asuntos a tratar,</w:t>
      </w:r>
      <w:r w:rsidRPr="00DE0CD3">
        <w:rPr>
          <w:rFonts w:ascii="Calibri Light" w:hAnsi="Calibri Light" w:cs="Calibri Light"/>
          <w:sz w:val="24"/>
          <w:szCs w:val="24"/>
        </w:rPr>
        <w:t xml:space="preserve"> el Facilitador presentó ante los secretariados técnicos estatal y municipal, la agenda anual de trabajo de los secretariados técnicos estatal y municipal: </w:t>
      </w:r>
    </w:p>
    <w:p w:rsidR="00A8506E" w:rsidRPr="00DE0CD3" w:rsidRDefault="00A8506E" w:rsidP="00DE0CD3">
      <w:pPr>
        <w:tabs>
          <w:tab w:val="left" w:pos="-284"/>
        </w:tabs>
        <w:spacing w:after="0" w:line="240" w:lineRule="auto"/>
        <w:ind w:right="49"/>
        <w:jc w:val="both"/>
        <w:rPr>
          <w:rFonts w:ascii="Calibri Light" w:hAnsi="Calibri Light" w:cs="Calibri Light"/>
          <w:sz w:val="24"/>
          <w:szCs w:val="24"/>
        </w:rPr>
      </w:pPr>
    </w:p>
    <w:p w:rsidR="00A8506E" w:rsidRPr="004616E9" w:rsidRDefault="00A8506E" w:rsidP="00DE0CD3">
      <w:pPr>
        <w:tabs>
          <w:tab w:val="left" w:pos="-284"/>
        </w:tabs>
        <w:spacing w:after="0" w:line="240" w:lineRule="auto"/>
        <w:ind w:right="49"/>
        <w:jc w:val="both"/>
        <w:rPr>
          <w:rFonts w:ascii="Calibri Light" w:hAnsi="Calibri Light" w:cs="Calibri Light"/>
          <w:sz w:val="24"/>
          <w:szCs w:val="24"/>
          <w:shd w:val="clear" w:color="auto" w:fill="FFFFFF"/>
        </w:rPr>
      </w:pPr>
      <w:r w:rsidRPr="004616E9">
        <w:rPr>
          <w:rFonts w:ascii="Calibri Light" w:hAnsi="Calibri Light" w:cs="Calibri Light"/>
          <w:sz w:val="24"/>
          <w:szCs w:val="24"/>
        </w:rPr>
        <w:t xml:space="preserve">El facilitador procedió a preguntar a los </w:t>
      </w:r>
      <w:r w:rsidR="006B6D7F" w:rsidRPr="004616E9">
        <w:rPr>
          <w:rFonts w:ascii="Calibri Light" w:hAnsi="Calibri Light" w:cs="Calibri Light"/>
          <w:sz w:val="24"/>
          <w:szCs w:val="24"/>
        </w:rPr>
        <w:t>representantes del secretariado técnico estatal,</w:t>
      </w:r>
      <w:r w:rsidR="001D56B4">
        <w:rPr>
          <w:rFonts w:ascii="Calibri Light" w:hAnsi="Calibri Light" w:cs="Calibri Light"/>
          <w:sz w:val="24"/>
          <w:szCs w:val="24"/>
        </w:rPr>
        <w:t xml:space="preserve"> </w:t>
      </w:r>
      <w:r w:rsidR="006B6D7F" w:rsidRPr="004616E9">
        <w:rPr>
          <w:rFonts w:ascii="Calibri Light" w:hAnsi="Calibri Light" w:cs="Calibri Light"/>
          <w:sz w:val="24"/>
          <w:szCs w:val="24"/>
        </w:rPr>
        <w:t>respecto a las propuesta</w:t>
      </w:r>
      <w:r w:rsidR="00A03B4D">
        <w:rPr>
          <w:rFonts w:ascii="Calibri Light" w:hAnsi="Calibri Light" w:cs="Calibri Light"/>
          <w:sz w:val="24"/>
          <w:szCs w:val="24"/>
        </w:rPr>
        <w:t>s</w:t>
      </w:r>
      <w:r w:rsidR="006B6D7F" w:rsidRPr="004616E9">
        <w:rPr>
          <w:rFonts w:ascii="Calibri Light" w:hAnsi="Calibri Light" w:cs="Calibri Light"/>
          <w:sz w:val="24"/>
          <w:szCs w:val="24"/>
        </w:rPr>
        <w:t xml:space="preserve"> de</w:t>
      </w:r>
      <w:r w:rsidR="00551270">
        <w:rPr>
          <w:rFonts w:ascii="Calibri Light" w:hAnsi="Calibri Light" w:cs="Calibri Light"/>
          <w:sz w:val="24"/>
          <w:szCs w:val="24"/>
        </w:rPr>
        <w:t xml:space="preserve">l calendario </w:t>
      </w:r>
      <w:proofErr w:type="gramStart"/>
      <w:r w:rsidR="00551270">
        <w:rPr>
          <w:rFonts w:ascii="Calibri Light" w:hAnsi="Calibri Light" w:cs="Calibri Light"/>
          <w:sz w:val="24"/>
          <w:szCs w:val="24"/>
        </w:rPr>
        <w:t>presentada</w:t>
      </w:r>
      <w:proofErr w:type="gramEnd"/>
      <w:r w:rsidRPr="004616E9">
        <w:rPr>
          <w:rFonts w:ascii="Calibri Light" w:hAnsi="Calibri Light" w:cs="Calibri Light"/>
          <w:sz w:val="24"/>
          <w:szCs w:val="24"/>
        </w:rPr>
        <w:t xml:space="preserve">, y </w:t>
      </w:r>
      <w:r w:rsidR="006B6D7F" w:rsidRPr="004616E9">
        <w:rPr>
          <w:rFonts w:ascii="Calibri Light" w:hAnsi="Calibri Light" w:cs="Calibri Light"/>
          <w:sz w:val="24"/>
          <w:szCs w:val="24"/>
        </w:rPr>
        <w:t xml:space="preserve">al </w:t>
      </w:r>
      <w:r w:rsidRPr="004616E9">
        <w:rPr>
          <w:rFonts w:ascii="Calibri Light" w:hAnsi="Calibri Light" w:cs="Calibri Light"/>
          <w:sz w:val="24"/>
          <w:szCs w:val="24"/>
        </w:rPr>
        <w:t xml:space="preserve">cederle el uso de la voz primeramente al </w:t>
      </w:r>
      <w:r w:rsidR="00F165CE" w:rsidRPr="004616E9">
        <w:rPr>
          <w:rFonts w:ascii="Calibri Light" w:hAnsi="Calibri Light" w:cs="Calibri Light"/>
          <w:sz w:val="24"/>
          <w:szCs w:val="24"/>
        </w:rPr>
        <w:t>Ab</w:t>
      </w:r>
      <w:r w:rsidRPr="004616E9">
        <w:rPr>
          <w:rFonts w:ascii="Calibri Light" w:hAnsi="Calibri Light" w:cs="Calibri Light"/>
          <w:sz w:val="24"/>
          <w:szCs w:val="24"/>
        </w:rPr>
        <w:t xml:space="preserve">g. Raúl Alberto Medina Cardeña, Representante del Gobierno Estatal y al C. Ángel Rodríguez Aquino, </w:t>
      </w:r>
      <w:r w:rsidRPr="004616E9">
        <w:rPr>
          <w:rFonts w:ascii="Calibri Light" w:hAnsi="Calibri Light" w:cs="Calibri Light"/>
          <w:sz w:val="24"/>
          <w:szCs w:val="24"/>
          <w:shd w:val="clear" w:color="auto" w:fill="FFFFFF"/>
        </w:rPr>
        <w:t xml:space="preserve">Representante de la sociedad civil </w:t>
      </w:r>
      <w:r w:rsidR="006B6D7F" w:rsidRPr="004616E9">
        <w:rPr>
          <w:rFonts w:ascii="Calibri Light" w:hAnsi="Calibri Light" w:cs="Calibri Light"/>
          <w:sz w:val="24"/>
          <w:szCs w:val="24"/>
          <w:shd w:val="clear" w:color="auto" w:fill="FFFFFF"/>
        </w:rPr>
        <w:t xml:space="preserve">ante </w:t>
      </w:r>
      <w:r w:rsidRPr="004616E9">
        <w:rPr>
          <w:rFonts w:ascii="Calibri Light" w:hAnsi="Calibri Light" w:cs="Calibri Light"/>
          <w:sz w:val="24"/>
          <w:szCs w:val="24"/>
          <w:shd w:val="clear" w:color="auto" w:fill="FFFFFF"/>
        </w:rPr>
        <w:t>el Secretariado Técnico Estatal,</w:t>
      </w:r>
      <w:r w:rsidR="00A75948" w:rsidRPr="004616E9">
        <w:rPr>
          <w:rFonts w:ascii="Calibri Light" w:hAnsi="Calibri Light" w:cs="Calibri Light"/>
          <w:sz w:val="24"/>
          <w:szCs w:val="24"/>
          <w:shd w:val="clear" w:color="auto" w:fill="FFFFFF"/>
        </w:rPr>
        <w:t xml:space="preserve"> coincidieron en modif</w:t>
      </w:r>
      <w:r w:rsidR="00226380" w:rsidRPr="004616E9">
        <w:rPr>
          <w:rFonts w:ascii="Calibri Light" w:hAnsi="Calibri Light" w:cs="Calibri Light"/>
          <w:sz w:val="24"/>
          <w:szCs w:val="24"/>
          <w:shd w:val="clear" w:color="auto" w:fill="FFFFFF"/>
        </w:rPr>
        <w:t xml:space="preserve">icar los tiempos propuestos, y desarrollar la identificación de problemáticas sociales, y las mesas de </w:t>
      </w:r>
      <w:proofErr w:type="spellStart"/>
      <w:r w:rsidR="00226380" w:rsidRPr="004616E9">
        <w:rPr>
          <w:rFonts w:ascii="Calibri Light" w:hAnsi="Calibri Light" w:cs="Calibri Light"/>
          <w:sz w:val="24"/>
          <w:szCs w:val="24"/>
          <w:shd w:val="clear" w:color="auto" w:fill="FFFFFF"/>
        </w:rPr>
        <w:t>co</w:t>
      </w:r>
      <w:proofErr w:type="spellEnd"/>
      <w:r w:rsidR="00226380" w:rsidRPr="004616E9">
        <w:rPr>
          <w:rFonts w:ascii="Calibri Light" w:hAnsi="Calibri Light" w:cs="Calibri Light"/>
          <w:sz w:val="24"/>
          <w:szCs w:val="24"/>
          <w:shd w:val="clear" w:color="auto" w:fill="FFFFFF"/>
        </w:rPr>
        <w:t xml:space="preserve"> creación en los meses de julio y agosto; para estar en condiciones en el mes de septiembre de 2021, de definir compromisos incluyentes, estratégicos, de alto potencial transformador, replicables, medibles y sostenibles, así como la generación y firma del Plan de Acción del secretariado t</w:t>
      </w:r>
      <w:r w:rsidR="006B6D7F" w:rsidRPr="004616E9">
        <w:rPr>
          <w:rFonts w:ascii="Calibri Light" w:hAnsi="Calibri Light" w:cs="Calibri Light"/>
          <w:sz w:val="24"/>
          <w:szCs w:val="24"/>
          <w:shd w:val="clear" w:color="auto" w:fill="FFFFFF"/>
        </w:rPr>
        <w:t xml:space="preserve">écnico estatal. Continuando con </w:t>
      </w:r>
      <w:r w:rsidR="006B6D7F" w:rsidRPr="004616E9">
        <w:rPr>
          <w:rFonts w:ascii="Calibri Light" w:hAnsi="Calibri Light" w:cs="Calibri Light"/>
          <w:sz w:val="24"/>
          <w:szCs w:val="24"/>
          <w:shd w:val="clear" w:color="auto" w:fill="FFFFFF"/>
        </w:rPr>
        <w:lastRenderedPageBreak/>
        <w:t>el análisis de la agenda anual de trabajo del secretariado técnico municipal,</w:t>
      </w:r>
      <w:r w:rsidRPr="004616E9">
        <w:rPr>
          <w:rFonts w:ascii="Calibri Light" w:hAnsi="Calibri Light" w:cs="Calibri Light"/>
          <w:sz w:val="24"/>
          <w:szCs w:val="24"/>
          <w:shd w:val="clear" w:color="auto" w:fill="FFFFFF"/>
        </w:rPr>
        <w:t xml:space="preserve"> </w:t>
      </w:r>
      <w:r w:rsidR="006B6D7F" w:rsidRPr="004616E9">
        <w:rPr>
          <w:rFonts w:ascii="Calibri Light" w:hAnsi="Calibri Light" w:cs="Calibri Light"/>
          <w:sz w:val="24"/>
          <w:szCs w:val="24"/>
          <w:shd w:val="clear" w:color="auto" w:fill="FFFFFF"/>
        </w:rPr>
        <w:t>al cederle</w:t>
      </w:r>
      <w:r w:rsidRPr="004616E9">
        <w:rPr>
          <w:rFonts w:ascii="Calibri Light" w:hAnsi="Calibri Light" w:cs="Calibri Light"/>
          <w:sz w:val="24"/>
          <w:szCs w:val="24"/>
          <w:shd w:val="clear" w:color="auto" w:fill="FFFFFF"/>
        </w:rPr>
        <w:t xml:space="preserve"> el uso de la voz al </w:t>
      </w:r>
      <w:r w:rsidRPr="004616E9">
        <w:rPr>
          <w:rFonts w:ascii="Calibri Light" w:hAnsi="Calibri Light" w:cs="Calibri Light"/>
          <w:sz w:val="24"/>
          <w:szCs w:val="24"/>
        </w:rPr>
        <w:t xml:space="preserve">Mtro. Pablo </w:t>
      </w:r>
      <w:proofErr w:type="spellStart"/>
      <w:r w:rsidRPr="004616E9">
        <w:rPr>
          <w:rFonts w:ascii="Calibri Light" w:hAnsi="Calibri Light" w:cs="Calibri Light"/>
          <w:sz w:val="24"/>
          <w:szCs w:val="24"/>
        </w:rPr>
        <w:t>Loría</w:t>
      </w:r>
      <w:proofErr w:type="spellEnd"/>
      <w:r w:rsidRPr="004616E9">
        <w:rPr>
          <w:rFonts w:ascii="Calibri Light" w:hAnsi="Calibri Light" w:cs="Calibri Light"/>
          <w:sz w:val="24"/>
          <w:szCs w:val="24"/>
        </w:rPr>
        <w:t xml:space="preserve"> Vázquez, Representante del Gobierno Municipal y al Lic. Jorge Ernesto </w:t>
      </w:r>
      <w:proofErr w:type="spellStart"/>
      <w:r w:rsidRPr="004616E9">
        <w:rPr>
          <w:rFonts w:ascii="Calibri Light" w:hAnsi="Calibri Light" w:cs="Calibri Light"/>
          <w:sz w:val="24"/>
          <w:szCs w:val="24"/>
        </w:rPr>
        <w:t>Fabila</w:t>
      </w:r>
      <w:proofErr w:type="spellEnd"/>
      <w:r w:rsidRPr="004616E9">
        <w:rPr>
          <w:rFonts w:ascii="Calibri Light" w:hAnsi="Calibri Light" w:cs="Calibri Light"/>
          <w:sz w:val="24"/>
          <w:szCs w:val="24"/>
        </w:rPr>
        <w:t xml:space="preserve"> Flores, Representante de la Sociedad Civil </w:t>
      </w:r>
      <w:r w:rsidR="006B6D7F" w:rsidRPr="004616E9">
        <w:rPr>
          <w:rFonts w:ascii="Calibri Light" w:hAnsi="Calibri Light" w:cs="Calibri Light"/>
          <w:sz w:val="24"/>
          <w:szCs w:val="24"/>
        </w:rPr>
        <w:t xml:space="preserve">ante </w:t>
      </w:r>
      <w:r w:rsidRPr="004616E9">
        <w:rPr>
          <w:rFonts w:ascii="Calibri Light" w:hAnsi="Calibri Light" w:cs="Calibri Light"/>
          <w:sz w:val="24"/>
          <w:szCs w:val="24"/>
        </w:rPr>
        <w:t xml:space="preserve">el Secretariado Técnico Municipal, </w:t>
      </w:r>
      <w:r w:rsidR="006B6D7F" w:rsidRPr="004616E9">
        <w:rPr>
          <w:rFonts w:ascii="Calibri Light" w:hAnsi="Calibri Light" w:cs="Calibri Light"/>
          <w:sz w:val="24"/>
          <w:szCs w:val="24"/>
        </w:rPr>
        <w:t>manifestaron</w:t>
      </w:r>
      <w:r w:rsidRPr="004616E9">
        <w:rPr>
          <w:rFonts w:ascii="Calibri Light" w:hAnsi="Calibri Light" w:cs="Calibri Light"/>
          <w:sz w:val="24"/>
          <w:szCs w:val="24"/>
        </w:rPr>
        <w:t xml:space="preserve"> ambas p</w:t>
      </w:r>
      <w:r w:rsidR="006B6D7F" w:rsidRPr="004616E9">
        <w:rPr>
          <w:rFonts w:ascii="Calibri Light" w:hAnsi="Calibri Light" w:cs="Calibri Light"/>
          <w:sz w:val="24"/>
          <w:szCs w:val="24"/>
        </w:rPr>
        <w:t>artes estar de acuerdo, con la propuesta presentada, en razón que los tiempos del secretariado técnico municipal, se verán interrumpidos por la finalización de la administración municipal actual.</w:t>
      </w:r>
    </w:p>
    <w:p w:rsidR="00A8506E" w:rsidRPr="00DE0CD3" w:rsidRDefault="00A8506E" w:rsidP="00DE0CD3">
      <w:pPr>
        <w:tabs>
          <w:tab w:val="left" w:pos="-284"/>
        </w:tabs>
        <w:spacing w:after="0" w:line="240" w:lineRule="auto"/>
        <w:ind w:right="49"/>
        <w:jc w:val="both"/>
        <w:rPr>
          <w:rFonts w:ascii="Calibri Light" w:hAnsi="Calibri Light" w:cs="Calibri Light"/>
          <w:sz w:val="24"/>
          <w:szCs w:val="24"/>
          <w:shd w:val="clear" w:color="auto" w:fill="FFFFFF"/>
        </w:rPr>
      </w:pPr>
    </w:p>
    <w:p w:rsidR="00BA2E2F" w:rsidRPr="00D069C6" w:rsidRDefault="00BA2E2F" w:rsidP="00BA2E2F">
      <w:pPr>
        <w:tabs>
          <w:tab w:val="left" w:pos="-284"/>
        </w:tabs>
        <w:spacing w:after="0" w:line="240" w:lineRule="auto"/>
        <w:ind w:right="49"/>
        <w:jc w:val="both"/>
        <w:rPr>
          <w:rFonts w:ascii="Calibri Light" w:hAnsi="Calibri Light" w:cs="Calibri Light"/>
          <w:sz w:val="24"/>
          <w:szCs w:val="24"/>
        </w:rPr>
      </w:pPr>
      <w:r w:rsidRPr="00D069C6">
        <w:rPr>
          <w:rFonts w:ascii="Calibri Light" w:hAnsi="Calibri Light" w:cs="Calibri Light"/>
          <w:sz w:val="24"/>
          <w:szCs w:val="24"/>
        </w:rPr>
        <w:t xml:space="preserve">Continuando con el desahogo de los asuntos en cartera, </w:t>
      </w:r>
      <w:r>
        <w:rPr>
          <w:rFonts w:ascii="Calibri Light" w:hAnsi="Calibri Light" w:cs="Calibri Light"/>
          <w:sz w:val="24"/>
          <w:szCs w:val="24"/>
        </w:rPr>
        <w:t xml:space="preserve">siendo el inciso c, </w:t>
      </w:r>
      <w:r w:rsidRPr="00D069C6">
        <w:rPr>
          <w:rFonts w:ascii="Calibri Light" w:hAnsi="Calibri Light" w:cs="Calibri Light"/>
          <w:sz w:val="24"/>
          <w:szCs w:val="24"/>
        </w:rPr>
        <w:t>se inició el análisis de propuestas de metodologías para identificar problemáticas sociales</w:t>
      </w:r>
      <w:r w:rsidRPr="001D56B4">
        <w:rPr>
          <w:rFonts w:ascii="Calibri Light" w:hAnsi="Calibri Light" w:cs="Calibri Light"/>
          <w:sz w:val="24"/>
          <w:szCs w:val="24"/>
        </w:rPr>
        <w:t xml:space="preserve">, </w:t>
      </w:r>
      <w:r w:rsidR="00A03B4D" w:rsidRPr="001D56B4">
        <w:rPr>
          <w:rFonts w:ascii="Calibri Light" w:hAnsi="Calibri Light" w:cs="Calibri Light"/>
          <w:sz w:val="24"/>
          <w:szCs w:val="24"/>
        </w:rPr>
        <w:t>el</w:t>
      </w:r>
      <w:r w:rsidRPr="001D56B4">
        <w:rPr>
          <w:rFonts w:ascii="Calibri Light" w:hAnsi="Calibri Light" w:cs="Calibri Light"/>
          <w:sz w:val="24"/>
          <w:szCs w:val="24"/>
        </w:rPr>
        <w:t xml:space="preserve"> Facilitador</w:t>
      </w:r>
      <w:r w:rsidRPr="00D069C6">
        <w:rPr>
          <w:rFonts w:ascii="Calibri Light" w:hAnsi="Calibri Light" w:cs="Calibri Light"/>
          <w:sz w:val="24"/>
          <w:szCs w:val="24"/>
        </w:rPr>
        <w:t xml:space="preserve"> le dio el uso de la voz al Lic. Jorge Ernesto </w:t>
      </w:r>
      <w:proofErr w:type="spellStart"/>
      <w:r w:rsidRPr="00D069C6">
        <w:rPr>
          <w:rFonts w:ascii="Calibri Light" w:hAnsi="Calibri Light" w:cs="Calibri Light"/>
          <w:sz w:val="24"/>
          <w:szCs w:val="24"/>
        </w:rPr>
        <w:t>Fabila</w:t>
      </w:r>
      <w:proofErr w:type="spellEnd"/>
      <w:r w:rsidRPr="00D069C6">
        <w:rPr>
          <w:rFonts w:ascii="Calibri Light" w:hAnsi="Calibri Light" w:cs="Calibri Light"/>
          <w:sz w:val="24"/>
          <w:szCs w:val="24"/>
        </w:rPr>
        <w:t xml:space="preserve"> Flores, Representante de la Sociedad Civil del Secretariado Técnico Municipal, continuando con el Mtro. Pablo </w:t>
      </w:r>
      <w:proofErr w:type="spellStart"/>
      <w:r w:rsidRPr="00D069C6">
        <w:rPr>
          <w:rFonts w:ascii="Calibri Light" w:hAnsi="Calibri Light" w:cs="Calibri Light"/>
          <w:sz w:val="24"/>
          <w:szCs w:val="24"/>
        </w:rPr>
        <w:t>Loría</w:t>
      </w:r>
      <w:proofErr w:type="spellEnd"/>
      <w:r w:rsidRPr="00D069C6">
        <w:rPr>
          <w:rFonts w:ascii="Calibri Light" w:hAnsi="Calibri Light" w:cs="Calibri Light"/>
          <w:sz w:val="24"/>
          <w:szCs w:val="24"/>
        </w:rPr>
        <w:t xml:space="preserve"> Vázquez, Representante del Gobierno Municipal, Ángel Rodríguez Aquino, </w:t>
      </w:r>
      <w:r w:rsidRPr="00D069C6">
        <w:rPr>
          <w:rFonts w:ascii="Calibri Light" w:hAnsi="Calibri Light" w:cs="Calibri Light"/>
          <w:sz w:val="24"/>
          <w:szCs w:val="24"/>
          <w:shd w:val="clear" w:color="auto" w:fill="FFFFFF"/>
        </w:rPr>
        <w:t xml:space="preserve">Representante de la sociedad civil del Secretariado Técnico Estatal y el </w:t>
      </w:r>
      <w:proofErr w:type="spellStart"/>
      <w:r w:rsidRPr="00D069C6">
        <w:rPr>
          <w:rFonts w:ascii="Calibri Light" w:hAnsi="Calibri Light" w:cs="Calibri Light"/>
          <w:sz w:val="24"/>
          <w:szCs w:val="24"/>
        </w:rPr>
        <w:t>Abog</w:t>
      </w:r>
      <w:proofErr w:type="spellEnd"/>
      <w:r w:rsidRPr="00D069C6">
        <w:rPr>
          <w:rFonts w:ascii="Calibri Light" w:hAnsi="Calibri Light" w:cs="Calibri Light"/>
          <w:sz w:val="24"/>
          <w:szCs w:val="24"/>
        </w:rPr>
        <w:t xml:space="preserve">. Raúl Alberto Medina Cardeña, Representante del Gobierno Estatal, entre otros puntos manifestaron que la metodología a utilizar, tiene que garantizar una amplia consulta y representatividad de la sociedad participante, también tiene que garantizar la participación de la comunidad maya hablante, así como de personas con discapacidad, el Dr. Carlos Fernando Pavón Durán, Comisionado y representante del </w:t>
      </w:r>
      <w:proofErr w:type="spellStart"/>
      <w:r w:rsidRPr="00D069C6">
        <w:rPr>
          <w:rFonts w:ascii="Calibri Light" w:hAnsi="Calibri Light" w:cs="Calibri Light"/>
          <w:sz w:val="24"/>
          <w:szCs w:val="24"/>
        </w:rPr>
        <w:t>Inaip</w:t>
      </w:r>
      <w:proofErr w:type="spellEnd"/>
      <w:r w:rsidRPr="00D069C6">
        <w:rPr>
          <w:rFonts w:ascii="Calibri Light" w:hAnsi="Calibri Light" w:cs="Calibri Light"/>
          <w:sz w:val="24"/>
          <w:szCs w:val="24"/>
        </w:rPr>
        <w:t xml:space="preserve">, Yucatán, dio refrendó el apoyo del Instituto, para generar material dirigido a la población </w:t>
      </w:r>
      <w:r>
        <w:rPr>
          <w:rFonts w:ascii="Calibri Light" w:hAnsi="Calibri Light" w:cs="Calibri Light"/>
          <w:sz w:val="24"/>
          <w:szCs w:val="24"/>
        </w:rPr>
        <w:t>maya hablante.</w:t>
      </w:r>
    </w:p>
    <w:p w:rsidR="00BA2E2F" w:rsidRPr="00D069C6" w:rsidRDefault="00BA2E2F" w:rsidP="00BA2E2F">
      <w:pPr>
        <w:tabs>
          <w:tab w:val="left" w:pos="-284"/>
        </w:tabs>
        <w:spacing w:after="0" w:line="240" w:lineRule="auto"/>
        <w:ind w:right="49"/>
        <w:jc w:val="both"/>
        <w:rPr>
          <w:rFonts w:ascii="Calibri Light" w:hAnsi="Calibri Light" w:cs="Calibri Light"/>
          <w:sz w:val="24"/>
          <w:szCs w:val="24"/>
        </w:rPr>
      </w:pPr>
    </w:p>
    <w:p w:rsidR="00BA2E2F" w:rsidRPr="00D069C6" w:rsidRDefault="00BA2E2F" w:rsidP="001D56B4">
      <w:pPr>
        <w:shd w:val="clear" w:color="auto" w:fill="FFFFFF" w:themeFill="background1"/>
        <w:tabs>
          <w:tab w:val="left" w:pos="-284"/>
        </w:tabs>
        <w:spacing w:after="0" w:line="240" w:lineRule="auto"/>
        <w:ind w:right="49"/>
        <w:jc w:val="both"/>
        <w:rPr>
          <w:rFonts w:ascii="Calibri Light" w:hAnsi="Calibri Light" w:cs="Calibri Light"/>
          <w:sz w:val="24"/>
          <w:szCs w:val="24"/>
        </w:rPr>
      </w:pPr>
      <w:r w:rsidRPr="00D069C6">
        <w:rPr>
          <w:rFonts w:ascii="Calibri Light" w:hAnsi="Calibri Light" w:cs="Calibri Light"/>
          <w:sz w:val="24"/>
          <w:szCs w:val="24"/>
        </w:rPr>
        <w:t xml:space="preserve">Continuando con la fracción V, de los asuntos generales, el Facilitador le dio el uso de la voz al ciudadano Jorge Ernesto </w:t>
      </w:r>
      <w:proofErr w:type="spellStart"/>
      <w:r w:rsidRPr="00D069C6">
        <w:rPr>
          <w:rFonts w:ascii="Calibri Light" w:hAnsi="Calibri Light" w:cs="Calibri Light"/>
          <w:sz w:val="24"/>
          <w:szCs w:val="24"/>
        </w:rPr>
        <w:t>Fabila</w:t>
      </w:r>
      <w:proofErr w:type="spellEnd"/>
      <w:r w:rsidRPr="00D069C6">
        <w:rPr>
          <w:rFonts w:ascii="Calibri Light" w:hAnsi="Calibri Light" w:cs="Calibri Light"/>
          <w:sz w:val="24"/>
          <w:szCs w:val="24"/>
        </w:rPr>
        <w:t xml:space="preserve"> Flores, Representante de la Sociedad Civil ante el Secretariado Técnico Municipal, quien propuso realizar un taller de capacitación y sensibilización para funcionarios públicos del municipio y sociedad civil en materia de Gobierno Abierto, para lo cual el Mtro. Pablo </w:t>
      </w:r>
      <w:proofErr w:type="spellStart"/>
      <w:r w:rsidRPr="00D069C6">
        <w:rPr>
          <w:rFonts w:ascii="Calibri Light" w:hAnsi="Calibri Light" w:cs="Calibri Light"/>
          <w:sz w:val="24"/>
          <w:szCs w:val="24"/>
        </w:rPr>
        <w:t>Loría</w:t>
      </w:r>
      <w:proofErr w:type="spellEnd"/>
      <w:r w:rsidRPr="00D069C6">
        <w:rPr>
          <w:rFonts w:ascii="Calibri Light" w:hAnsi="Calibri Light" w:cs="Calibri Light"/>
          <w:sz w:val="24"/>
          <w:szCs w:val="24"/>
        </w:rPr>
        <w:t xml:space="preserve"> Vázquez, Representante del Gobierno Municipal, igualmente se adhirió a esa propuesta, por su parte el Dr. Carlos Fernando Pavón Durán, Comisionado y representante del </w:t>
      </w:r>
      <w:proofErr w:type="spellStart"/>
      <w:r w:rsidRPr="00D069C6">
        <w:rPr>
          <w:rFonts w:ascii="Calibri Light" w:hAnsi="Calibri Light" w:cs="Calibri Light"/>
          <w:sz w:val="24"/>
          <w:szCs w:val="24"/>
        </w:rPr>
        <w:t>Inaip</w:t>
      </w:r>
      <w:proofErr w:type="spellEnd"/>
      <w:r w:rsidRPr="00D069C6">
        <w:rPr>
          <w:rFonts w:ascii="Calibri Light" w:hAnsi="Calibri Light" w:cs="Calibri Light"/>
          <w:sz w:val="24"/>
          <w:szCs w:val="24"/>
        </w:rPr>
        <w:t xml:space="preserve"> Yucatán, informó que el </w:t>
      </w:r>
      <w:proofErr w:type="spellStart"/>
      <w:r w:rsidRPr="00D069C6">
        <w:rPr>
          <w:rFonts w:ascii="Calibri Light" w:hAnsi="Calibri Light" w:cs="Calibri Light"/>
          <w:sz w:val="24"/>
          <w:szCs w:val="24"/>
        </w:rPr>
        <w:t>Inaip</w:t>
      </w:r>
      <w:proofErr w:type="spellEnd"/>
      <w:r w:rsidRPr="00D069C6">
        <w:rPr>
          <w:rFonts w:ascii="Calibri Light" w:hAnsi="Calibri Light" w:cs="Calibri Light"/>
          <w:sz w:val="24"/>
          <w:szCs w:val="24"/>
        </w:rPr>
        <w:t xml:space="preserve"> ya comenzó a trabajar temas de Gobierno Abierto, ya está en la agenda de trabajo, para incorporar en las pláticas a los nuevos servidores públicos de las administraciones municipales. En este sentido el Abg. Raúl Alberto Medina Cardeña, Representante del Gobierno Estatal, informó estar de acuerdo con las capacitaciones que igualmente el Ejecutivo realizará; en otro orden de ideas, comentó que después de haber tenido pláticas con personal de Open </w:t>
      </w:r>
      <w:proofErr w:type="spellStart"/>
      <w:r w:rsidRPr="00D069C6">
        <w:rPr>
          <w:rFonts w:ascii="Calibri Light" w:hAnsi="Calibri Light" w:cs="Calibri Light"/>
          <w:sz w:val="24"/>
          <w:szCs w:val="24"/>
        </w:rPr>
        <w:t>Government</w:t>
      </w:r>
      <w:proofErr w:type="spellEnd"/>
      <w:r w:rsidRPr="00D069C6">
        <w:rPr>
          <w:rFonts w:ascii="Calibri Light" w:hAnsi="Calibri Light" w:cs="Calibri Light"/>
          <w:sz w:val="24"/>
          <w:szCs w:val="24"/>
        </w:rPr>
        <w:t xml:space="preserve"> </w:t>
      </w:r>
      <w:proofErr w:type="spellStart"/>
      <w:r w:rsidRPr="00D069C6">
        <w:rPr>
          <w:rFonts w:ascii="Calibri Light" w:hAnsi="Calibri Light" w:cs="Calibri Light"/>
          <w:sz w:val="24"/>
          <w:szCs w:val="24"/>
        </w:rPr>
        <w:t>Partnership</w:t>
      </w:r>
      <w:proofErr w:type="spellEnd"/>
      <w:r w:rsidRPr="00D069C6">
        <w:rPr>
          <w:rFonts w:ascii="Calibri Light" w:hAnsi="Calibri Light" w:cs="Calibri Light"/>
          <w:sz w:val="24"/>
          <w:szCs w:val="24"/>
        </w:rPr>
        <w:t xml:space="preserve">, OGP, respecto de incluir al Órgano Garante Estatal, para participar en los ejercicios, solicitó de ser posible una carta de intención al </w:t>
      </w:r>
      <w:proofErr w:type="spellStart"/>
      <w:r w:rsidRPr="00D069C6">
        <w:rPr>
          <w:rFonts w:ascii="Calibri Light" w:hAnsi="Calibri Light" w:cs="Calibri Light"/>
          <w:sz w:val="24"/>
          <w:szCs w:val="24"/>
        </w:rPr>
        <w:t>Inaip</w:t>
      </w:r>
      <w:proofErr w:type="spellEnd"/>
      <w:r w:rsidRPr="00D069C6">
        <w:rPr>
          <w:rFonts w:ascii="Calibri Light" w:hAnsi="Calibri Light" w:cs="Calibri Light"/>
          <w:sz w:val="24"/>
          <w:szCs w:val="24"/>
        </w:rPr>
        <w:t xml:space="preserve"> Yucatán, para hacer formal su participación, y así concretar las reuniones y la presentación del Secretariado Técnico Local, seguidamente se le dio el uso de la voz al Mtro. Pablo </w:t>
      </w:r>
      <w:proofErr w:type="spellStart"/>
      <w:r w:rsidRPr="00D069C6">
        <w:rPr>
          <w:rFonts w:ascii="Calibri Light" w:hAnsi="Calibri Light" w:cs="Calibri Light"/>
          <w:sz w:val="24"/>
          <w:szCs w:val="24"/>
        </w:rPr>
        <w:t>Loría</w:t>
      </w:r>
      <w:proofErr w:type="spellEnd"/>
      <w:r w:rsidRPr="00D069C6">
        <w:rPr>
          <w:rFonts w:ascii="Calibri Light" w:hAnsi="Calibri Light" w:cs="Calibri Light"/>
          <w:sz w:val="24"/>
          <w:szCs w:val="24"/>
        </w:rPr>
        <w:t xml:space="preserve"> Vázquez, quien confirmó el apoyo y el seguimiento para concretar la particip</w:t>
      </w:r>
      <w:r w:rsidR="00A03B4D">
        <w:rPr>
          <w:rFonts w:ascii="Calibri Light" w:hAnsi="Calibri Light" w:cs="Calibri Light"/>
          <w:sz w:val="24"/>
          <w:szCs w:val="24"/>
        </w:rPr>
        <w:t xml:space="preserve">ación en OGP, </w:t>
      </w:r>
      <w:r w:rsidR="00551270" w:rsidRPr="001D56B4">
        <w:rPr>
          <w:rFonts w:ascii="Calibri Light" w:hAnsi="Calibri Light" w:cs="Calibri Light"/>
          <w:sz w:val="24"/>
          <w:szCs w:val="24"/>
        </w:rPr>
        <w:t>de</w:t>
      </w:r>
      <w:r w:rsidR="00A03B4D" w:rsidRPr="001D56B4">
        <w:rPr>
          <w:rFonts w:ascii="Calibri Light" w:hAnsi="Calibri Light" w:cs="Calibri Light"/>
          <w:sz w:val="24"/>
          <w:szCs w:val="24"/>
        </w:rPr>
        <w:t xml:space="preserve"> la cual estaría por </w:t>
      </w:r>
      <w:r w:rsidR="00A03B4D" w:rsidRPr="001D56B4">
        <w:rPr>
          <w:rFonts w:ascii="Calibri Light" w:hAnsi="Calibri Light" w:cs="Calibri Light"/>
          <w:sz w:val="24"/>
          <w:szCs w:val="24"/>
          <w:shd w:val="clear" w:color="auto" w:fill="FFFFFF" w:themeFill="background1"/>
        </w:rPr>
        <w:t>confirmar</w:t>
      </w:r>
      <w:r w:rsidRPr="001D56B4">
        <w:rPr>
          <w:rFonts w:ascii="Calibri Light" w:hAnsi="Calibri Light" w:cs="Calibri Light"/>
          <w:sz w:val="24"/>
          <w:szCs w:val="24"/>
          <w:shd w:val="clear" w:color="auto" w:fill="FFFFFF" w:themeFill="background1"/>
        </w:rPr>
        <w:t xml:space="preserve"> fecha </w:t>
      </w:r>
      <w:r w:rsidR="00A03B4D" w:rsidRPr="001D56B4">
        <w:rPr>
          <w:rFonts w:ascii="Calibri Light" w:hAnsi="Calibri Light" w:cs="Calibri Light"/>
          <w:sz w:val="24"/>
          <w:szCs w:val="24"/>
          <w:shd w:val="clear" w:color="auto" w:fill="FFFFFF" w:themeFill="background1"/>
        </w:rPr>
        <w:t>y hora</w:t>
      </w:r>
      <w:r w:rsidRPr="001D56B4">
        <w:rPr>
          <w:rFonts w:ascii="Calibri Light" w:hAnsi="Calibri Light" w:cs="Calibri Light"/>
          <w:sz w:val="24"/>
          <w:szCs w:val="24"/>
          <w:shd w:val="clear" w:color="auto" w:fill="FFFFFF" w:themeFill="background1"/>
        </w:rPr>
        <w:t xml:space="preserve"> para la</w:t>
      </w:r>
      <w:r w:rsidR="00551270" w:rsidRPr="001D56B4">
        <w:rPr>
          <w:rFonts w:ascii="Calibri Light" w:hAnsi="Calibri Light" w:cs="Calibri Light"/>
          <w:sz w:val="24"/>
          <w:szCs w:val="24"/>
          <w:shd w:val="clear" w:color="auto" w:fill="FFFFFF" w:themeFill="background1"/>
        </w:rPr>
        <w:t xml:space="preserve"> capacitación.</w:t>
      </w:r>
    </w:p>
    <w:p w:rsidR="00BA2E2F" w:rsidRPr="00D069C6" w:rsidRDefault="00BA2E2F" w:rsidP="00BA2E2F">
      <w:pPr>
        <w:tabs>
          <w:tab w:val="left" w:pos="-284"/>
        </w:tabs>
        <w:spacing w:after="0" w:line="240" w:lineRule="auto"/>
        <w:ind w:right="49"/>
        <w:jc w:val="both"/>
        <w:rPr>
          <w:rFonts w:ascii="Calibri Light" w:hAnsi="Calibri Light" w:cs="Calibri Light"/>
          <w:sz w:val="24"/>
          <w:szCs w:val="24"/>
        </w:rPr>
      </w:pPr>
    </w:p>
    <w:p w:rsidR="00BA2E2F" w:rsidRPr="00D069C6" w:rsidRDefault="00BA2E2F" w:rsidP="00BA2E2F">
      <w:pPr>
        <w:tabs>
          <w:tab w:val="left" w:pos="-284"/>
        </w:tabs>
        <w:spacing w:after="0" w:line="240" w:lineRule="auto"/>
        <w:ind w:right="49"/>
        <w:jc w:val="both"/>
        <w:rPr>
          <w:rFonts w:ascii="Calibri Light" w:hAnsi="Calibri Light" w:cs="Calibri Light"/>
          <w:sz w:val="24"/>
          <w:szCs w:val="24"/>
        </w:rPr>
      </w:pPr>
      <w:r w:rsidRPr="00D069C6">
        <w:rPr>
          <w:rFonts w:ascii="Calibri Light" w:hAnsi="Calibri Light" w:cs="Calibri Light"/>
          <w:sz w:val="24"/>
          <w:szCs w:val="24"/>
        </w:rPr>
        <w:lastRenderedPageBreak/>
        <w:t>Continuando con el punto VI del orden del día</w:t>
      </w:r>
      <w:r>
        <w:rPr>
          <w:rFonts w:ascii="Calibri Light" w:hAnsi="Calibri Light" w:cs="Calibri Light"/>
          <w:sz w:val="24"/>
          <w:szCs w:val="24"/>
        </w:rPr>
        <w:t>, los integrantes del secretariado técnico estatal, acordaron</w:t>
      </w:r>
      <w:r w:rsidRPr="00D069C6">
        <w:rPr>
          <w:rFonts w:ascii="Calibri Light" w:hAnsi="Calibri Light" w:cs="Calibri Light"/>
          <w:sz w:val="24"/>
          <w:szCs w:val="24"/>
        </w:rPr>
        <w:t xml:space="preserve"> realizar la segunda sesión ordinaria para el jueves 01 de julio de 2021 a las 11:00 horas.</w:t>
      </w:r>
    </w:p>
    <w:p w:rsidR="00BA2E2F" w:rsidRPr="00D069C6" w:rsidRDefault="00BA2E2F" w:rsidP="00BA2E2F">
      <w:pPr>
        <w:tabs>
          <w:tab w:val="left" w:pos="-284"/>
        </w:tabs>
        <w:spacing w:after="0" w:line="240" w:lineRule="auto"/>
        <w:ind w:right="49"/>
        <w:jc w:val="both"/>
        <w:rPr>
          <w:rFonts w:ascii="Calibri Light" w:hAnsi="Calibri Light" w:cs="Calibri Light"/>
          <w:sz w:val="24"/>
          <w:szCs w:val="24"/>
        </w:rPr>
      </w:pPr>
    </w:p>
    <w:p w:rsidR="00BA2E2F" w:rsidRPr="00D069C6" w:rsidRDefault="00BA2E2F" w:rsidP="00BA2E2F">
      <w:pPr>
        <w:tabs>
          <w:tab w:val="left" w:pos="-284"/>
        </w:tabs>
        <w:spacing w:after="0" w:line="240" w:lineRule="auto"/>
        <w:ind w:right="49"/>
        <w:jc w:val="both"/>
        <w:rPr>
          <w:rFonts w:ascii="Calibri Light" w:hAnsi="Calibri Light" w:cs="Calibri Light"/>
          <w:sz w:val="24"/>
          <w:szCs w:val="24"/>
        </w:rPr>
      </w:pPr>
      <w:r w:rsidRPr="00D069C6">
        <w:rPr>
          <w:rFonts w:ascii="Calibri Light" w:hAnsi="Calibri Light" w:cs="Calibri Light"/>
          <w:sz w:val="24"/>
          <w:szCs w:val="24"/>
        </w:rPr>
        <w:t>No habiendo más asuntos que tratar en la presente sesión ordinaria</w:t>
      </w:r>
      <w:r>
        <w:rPr>
          <w:rFonts w:ascii="Calibri Light" w:hAnsi="Calibri Light" w:cs="Calibri Light"/>
          <w:sz w:val="24"/>
          <w:szCs w:val="24"/>
        </w:rPr>
        <w:t>,</w:t>
      </w:r>
      <w:r w:rsidRPr="00D069C6">
        <w:rPr>
          <w:rFonts w:ascii="Calibri Light" w:hAnsi="Calibri Light" w:cs="Calibri Light"/>
          <w:sz w:val="24"/>
          <w:szCs w:val="24"/>
        </w:rPr>
        <w:t xml:space="preserve"> se clausura siendo las 14 horas con 14 minutos del día de 24 de junio de 2021 y se instruye a las personas facilitadoras para que elabore</w:t>
      </w:r>
      <w:r>
        <w:rPr>
          <w:rFonts w:ascii="Calibri Light" w:hAnsi="Calibri Light" w:cs="Calibri Light"/>
          <w:sz w:val="24"/>
          <w:szCs w:val="24"/>
        </w:rPr>
        <w:t>n</w:t>
      </w:r>
      <w:r w:rsidRPr="00D069C6">
        <w:rPr>
          <w:rFonts w:ascii="Calibri Light" w:hAnsi="Calibri Light" w:cs="Calibri Light"/>
          <w:sz w:val="24"/>
          <w:szCs w:val="24"/>
        </w:rPr>
        <w:t xml:space="preserve"> el acta correspondiente.</w:t>
      </w:r>
    </w:p>
    <w:p w:rsidR="00A8506E" w:rsidRPr="00DE0CD3" w:rsidRDefault="00A8506E" w:rsidP="00DE0CD3">
      <w:pPr>
        <w:autoSpaceDE w:val="0"/>
        <w:autoSpaceDN w:val="0"/>
        <w:adjustRightInd w:val="0"/>
        <w:spacing w:after="0" w:line="240" w:lineRule="auto"/>
        <w:ind w:right="49"/>
        <w:jc w:val="both"/>
        <w:rPr>
          <w:rFonts w:ascii="Calibri Light" w:hAnsi="Calibri Light" w:cs="Calibri Light"/>
          <w:b/>
          <w:bCs/>
          <w:sz w:val="24"/>
          <w:szCs w:val="24"/>
        </w:rPr>
      </w:pPr>
    </w:p>
    <w:tbl>
      <w:tblPr>
        <w:tblW w:w="10690" w:type="dxa"/>
        <w:jc w:val="center"/>
        <w:tblLook w:val="04A0" w:firstRow="1" w:lastRow="0" w:firstColumn="1" w:lastColumn="0" w:noHBand="0" w:noVBand="1"/>
      </w:tblPr>
      <w:tblGrid>
        <w:gridCol w:w="5345"/>
        <w:gridCol w:w="5345"/>
      </w:tblGrid>
      <w:tr w:rsidR="005F26E5" w:rsidRPr="00DE0CD3" w:rsidTr="005F26E5">
        <w:trPr>
          <w:trHeight w:val="1447"/>
          <w:jc w:val="center"/>
        </w:trPr>
        <w:tc>
          <w:tcPr>
            <w:tcW w:w="5345" w:type="dxa"/>
          </w:tcPr>
          <w:p w:rsidR="005F26E5" w:rsidRPr="00DE0CD3" w:rsidRDefault="005F26E5" w:rsidP="00DE0CD3">
            <w:pPr>
              <w:snapToGrid w:val="0"/>
              <w:spacing w:after="0" w:line="240" w:lineRule="auto"/>
              <w:ind w:right="49"/>
              <w:jc w:val="center"/>
              <w:rPr>
                <w:rFonts w:ascii="Calibri Light" w:hAnsi="Calibri Light" w:cs="Calibri Light"/>
                <w:b/>
                <w:bCs/>
                <w:sz w:val="24"/>
                <w:szCs w:val="24"/>
              </w:rPr>
            </w:pPr>
          </w:p>
          <w:p w:rsidR="005F26E5" w:rsidRPr="00DE0CD3" w:rsidRDefault="005F26E5" w:rsidP="00DE0CD3">
            <w:pPr>
              <w:snapToGrid w:val="0"/>
              <w:spacing w:after="0" w:line="240" w:lineRule="auto"/>
              <w:ind w:right="49"/>
              <w:jc w:val="center"/>
              <w:rPr>
                <w:rFonts w:ascii="Calibri Light" w:hAnsi="Calibri Light" w:cs="Calibri Light"/>
                <w:b/>
                <w:bCs/>
                <w:sz w:val="24"/>
                <w:szCs w:val="24"/>
              </w:rPr>
            </w:pPr>
          </w:p>
          <w:p w:rsidR="005F26E5" w:rsidRPr="00DE0CD3" w:rsidRDefault="005F26E5" w:rsidP="00DE0CD3">
            <w:pPr>
              <w:snapToGrid w:val="0"/>
              <w:spacing w:after="0" w:line="240" w:lineRule="auto"/>
              <w:ind w:right="49"/>
              <w:jc w:val="center"/>
              <w:rPr>
                <w:rFonts w:ascii="Calibri Light" w:hAnsi="Calibri Light" w:cs="Calibri Light"/>
                <w:b/>
                <w:bCs/>
                <w:sz w:val="24"/>
                <w:szCs w:val="24"/>
              </w:rPr>
            </w:pPr>
            <w:r w:rsidRPr="00DE0CD3">
              <w:rPr>
                <w:rFonts w:ascii="Calibri Light" w:hAnsi="Calibri Light" w:cs="Calibri Light"/>
                <w:b/>
                <w:bCs/>
                <w:sz w:val="24"/>
                <w:szCs w:val="24"/>
              </w:rPr>
              <w:t>ABOG. RAÚL ALBERTO MEDINA CARDEÑA</w:t>
            </w:r>
          </w:p>
          <w:p w:rsidR="005F26E5" w:rsidRPr="00DE0CD3" w:rsidRDefault="005F26E5" w:rsidP="00DE0CD3">
            <w:pPr>
              <w:snapToGrid w:val="0"/>
              <w:spacing w:after="0" w:line="240" w:lineRule="auto"/>
              <w:ind w:right="49"/>
              <w:jc w:val="center"/>
              <w:rPr>
                <w:rFonts w:ascii="Calibri Light" w:hAnsi="Calibri Light" w:cs="Calibri Light"/>
                <w:b/>
                <w:bCs/>
                <w:sz w:val="24"/>
                <w:szCs w:val="24"/>
              </w:rPr>
            </w:pPr>
            <w:r w:rsidRPr="00DE0CD3">
              <w:rPr>
                <w:rFonts w:ascii="Calibri Light" w:hAnsi="Calibri Light" w:cs="Calibri Light"/>
                <w:b/>
                <w:bCs/>
                <w:sz w:val="24"/>
                <w:szCs w:val="24"/>
              </w:rPr>
              <w:t>REPRESENTANTE DEL GOBIERNO ESTATAL</w:t>
            </w:r>
          </w:p>
        </w:tc>
        <w:tc>
          <w:tcPr>
            <w:tcW w:w="5345" w:type="dxa"/>
          </w:tcPr>
          <w:p w:rsidR="005F26E5" w:rsidRPr="00DE0CD3" w:rsidRDefault="005F26E5" w:rsidP="00DE0CD3">
            <w:pPr>
              <w:snapToGrid w:val="0"/>
              <w:spacing w:after="0" w:line="240" w:lineRule="auto"/>
              <w:ind w:right="49"/>
              <w:rPr>
                <w:rFonts w:ascii="Calibri Light" w:hAnsi="Calibri Light" w:cs="Calibri Light"/>
                <w:b/>
                <w:sz w:val="24"/>
                <w:szCs w:val="24"/>
              </w:rPr>
            </w:pPr>
          </w:p>
          <w:p w:rsidR="005F26E5" w:rsidRPr="00D426BA" w:rsidRDefault="005F26E5" w:rsidP="00210A75">
            <w:pPr>
              <w:snapToGrid w:val="0"/>
              <w:spacing w:after="0" w:line="240" w:lineRule="auto"/>
              <w:ind w:right="49"/>
              <w:rPr>
                <w:rFonts w:ascii="Calibri Light" w:hAnsi="Calibri Light" w:cs="Calibri Light"/>
                <w:b/>
                <w:bCs/>
                <w:sz w:val="24"/>
                <w:szCs w:val="24"/>
              </w:rPr>
            </w:pPr>
            <w:r w:rsidRPr="00DE0CD3">
              <w:rPr>
                <w:rFonts w:ascii="Calibri Light" w:hAnsi="Calibri Light" w:cs="Calibri Light"/>
                <w:b/>
                <w:sz w:val="24"/>
                <w:szCs w:val="24"/>
              </w:rPr>
              <w:tab/>
            </w:r>
          </w:p>
          <w:p w:rsidR="005F26E5" w:rsidRPr="00DE0CD3" w:rsidRDefault="005F26E5" w:rsidP="00DE0CD3">
            <w:pPr>
              <w:snapToGrid w:val="0"/>
              <w:spacing w:after="0" w:line="240" w:lineRule="auto"/>
              <w:ind w:right="49"/>
              <w:jc w:val="center"/>
              <w:rPr>
                <w:rFonts w:ascii="Calibri Light" w:hAnsi="Calibri Light" w:cs="Calibri Light"/>
                <w:b/>
                <w:bCs/>
                <w:sz w:val="24"/>
                <w:szCs w:val="24"/>
              </w:rPr>
            </w:pPr>
            <w:r w:rsidRPr="00DE0CD3">
              <w:rPr>
                <w:rFonts w:ascii="Calibri Light" w:hAnsi="Calibri Light" w:cs="Calibri Light"/>
                <w:b/>
                <w:bCs/>
                <w:sz w:val="24"/>
                <w:szCs w:val="24"/>
              </w:rPr>
              <w:t>C. ÁNGEL RODRÍGUEZ AQUINO</w:t>
            </w:r>
          </w:p>
          <w:p w:rsidR="005F26E5" w:rsidRPr="00DE0CD3" w:rsidRDefault="005F26E5" w:rsidP="00DE0CD3">
            <w:pPr>
              <w:snapToGrid w:val="0"/>
              <w:spacing w:after="0" w:line="240" w:lineRule="auto"/>
              <w:ind w:right="49"/>
              <w:jc w:val="center"/>
              <w:rPr>
                <w:rFonts w:ascii="Calibri Light" w:hAnsi="Calibri Light" w:cs="Calibri Light"/>
                <w:b/>
                <w:sz w:val="24"/>
                <w:szCs w:val="24"/>
              </w:rPr>
            </w:pPr>
            <w:r w:rsidRPr="00DE0CD3">
              <w:rPr>
                <w:rFonts w:ascii="Calibri Light" w:hAnsi="Calibri Light" w:cs="Calibri Light"/>
                <w:b/>
                <w:bCs/>
                <w:sz w:val="24"/>
                <w:szCs w:val="24"/>
              </w:rPr>
              <w:t xml:space="preserve">REPRESENTANTE DE LA SOCIEDAD CIVIL </w:t>
            </w:r>
            <w:r>
              <w:rPr>
                <w:rFonts w:ascii="Calibri Light" w:hAnsi="Calibri Light" w:cs="Calibri Light"/>
                <w:b/>
                <w:bCs/>
                <w:sz w:val="24"/>
                <w:szCs w:val="24"/>
              </w:rPr>
              <w:t xml:space="preserve">ANTE </w:t>
            </w:r>
            <w:r w:rsidRPr="00DE0CD3">
              <w:rPr>
                <w:rFonts w:ascii="Calibri Light" w:hAnsi="Calibri Light" w:cs="Calibri Light"/>
                <w:b/>
                <w:bCs/>
                <w:sz w:val="24"/>
                <w:szCs w:val="24"/>
              </w:rPr>
              <w:t>EL SECRETARIADO TÉCNICO ESTATAL</w:t>
            </w:r>
          </w:p>
          <w:p w:rsidR="005F26E5" w:rsidRPr="00DE0CD3" w:rsidRDefault="005F26E5" w:rsidP="00DE0CD3">
            <w:pPr>
              <w:snapToGrid w:val="0"/>
              <w:spacing w:after="0" w:line="240" w:lineRule="auto"/>
              <w:ind w:right="49"/>
              <w:jc w:val="center"/>
              <w:rPr>
                <w:rFonts w:ascii="Calibri Light" w:hAnsi="Calibri Light" w:cs="Calibri Light"/>
                <w:b/>
                <w:sz w:val="24"/>
                <w:szCs w:val="24"/>
              </w:rPr>
            </w:pPr>
          </w:p>
        </w:tc>
      </w:tr>
      <w:tr w:rsidR="005F26E5" w:rsidRPr="00DE0CD3" w:rsidTr="005F26E5">
        <w:trPr>
          <w:trHeight w:val="1447"/>
          <w:jc w:val="center"/>
        </w:trPr>
        <w:tc>
          <w:tcPr>
            <w:tcW w:w="5345" w:type="dxa"/>
          </w:tcPr>
          <w:p w:rsidR="005F26E5" w:rsidRPr="00DE0CD3" w:rsidRDefault="005F26E5" w:rsidP="00DE0CD3">
            <w:pPr>
              <w:snapToGrid w:val="0"/>
              <w:spacing w:after="0" w:line="240" w:lineRule="auto"/>
              <w:ind w:right="49"/>
              <w:jc w:val="center"/>
              <w:rPr>
                <w:rFonts w:ascii="Calibri Light" w:hAnsi="Calibri Light" w:cs="Calibri Light"/>
                <w:b/>
                <w:bCs/>
                <w:sz w:val="24"/>
                <w:szCs w:val="24"/>
              </w:rPr>
            </w:pPr>
          </w:p>
          <w:p w:rsidR="005F26E5" w:rsidRPr="00DE0CD3" w:rsidRDefault="005F26E5" w:rsidP="00DE0CD3">
            <w:pPr>
              <w:snapToGrid w:val="0"/>
              <w:spacing w:after="0" w:line="240" w:lineRule="auto"/>
              <w:ind w:right="49"/>
              <w:rPr>
                <w:rFonts w:ascii="Calibri Light" w:hAnsi="Calibri Light" w:cs="Calibri Light"/>
                <w:b/>
                <w:bCs/>
                <w:sz w:val="24"/>
                <w:szCs w:val="24"/>
              </w:rPr>
            </w:pPr>
          </w:p>
          <w:p w:rsidR="005F26E5" w:rsidRPr="00DE0CD3" w:rsidRDefault="005F26E5" w:rsidP="00DE0CD3">
            <w:pPr>
              <w:snapToGrid w:val="0"/>
              <w:spacing w:after="0" w:line="240" w:lineRule="auto"/>
              <w:ind w:right="49"/>
              <w:jc w:val="center"/>
              <w:rPr>
                <w:rFonts w:ascii="Calibri Light" w:hAnsi="Calibri Light" w:cs="Calibri Light"/>
                <w:b/>
                <w:bCs/>
                <w:sz w:val="24"/>
                <w:szCs w:val="24"/>
              </w:rPr>
            </w:pPr>
          </w:p>
          <w:p w:rsidR="005F26E5" w:rsidRPr="00DE0CD3" w:rsidRDefault="005F26E5" w:rsidP="00DE0CD3">
            <w:pPr>
              <w:snapToGrid w:val="0"/>
              <w:spacing w:after="0" w:line="240" w:lineRule="auto"/>
              <w:ind w:right="49"/>
              <w:jc w:val="center"/>
              <w:rPr>
                <w:rFonts w:ascii="Calibri Light" w:hAnsi="Calibri Light" w:cs="Calibri Light"/>
                <w:b/>
                <w:sz w:val="24"/>
                <w:szCs w:val="24"/>
              </w:rPr>
            </w:pPr>
            <w:r w:rsidRPr="00DE0CD3">
              <w:rPr>
                <w:rFonts w:ascii="Calibri Light" w:hAnsi="Calibri Light" w:cs="Calibri Light"/>
                <w:b/>
                <w:sz w:val="24"/>
                <w:szCs w:val="24"/>
              </w:rPr>
              <w:t>MTRO. PABLO LORÍA VÁZQUEZ</w:t>
            </w:r>
          </w:p>
          <w:p w:rsidR="005F26E5" w:rsidRPr="00DE0CD3" w:rsidRDefault="005F26E5" w:rsidP="00DE0CD3">
            <w:pPr>
              <w:snapToGrid w:val="0"/>
              <w:spacing w:after="0" w:line="240" w:lineRule="auto"/>
              <w:ind w:right="49"/>
              <w:jc w:val="center"/>
              <w:rPr>
                <w:rFonts w:ascii="Calibri Light" w:hAnsi="Calibri Light" w:cs="Calibri Light"/>
                <w:b/>
                <w:sz w:val="24"/>
                <w:szCs w:val="24"/>
              </w:rPr>
            </w:pPr>
            <w:r w:rsidRPr="00DE0CD3">
              <w:rPr>
                <w:rFonts w:ascii="Calibri Light" w:hAnsi="Calibri Light" w:cs="Calibri Light"/>
                <w:b/>
                <w:sz w:val="24"/>
                <w:szCs w:val="24"/>
              </w:rPr>
              <w:t>REPRESENTANTE DEL GOBIERNO MUNICIPAL</w:t>
            </w:r>
          </w:p>
          <w:p w:rsidR="005F26E5" w:rsidRPr="00DE0CD3" w:rsidRDefault="005F26E5" w:rsidP="00DE0CD3">
            <w:pPr>
              <w:snapToGrid w:val="0"/>
              <w:spacing w:after="0" w:line="240" w:lineRule="auto"/>
              <w:ind w:right="49"/>
              <w:jc w:val="center"/>
              <w:rPr>
                <w:rFonts w:ascii="Calibri Light" w:hAnsi="Calibri Light" w:cs="Calibri Light"/>
                <w:b/>
                <w:bCs/>
                <w:sz w:val="24"/>
                <w:szCs w:val="24"/>
              </w:rPr>
            </w:pPr>
          </w:p>
          <w:p w:rsidR="005F26E5" w:rsidRPr="00DE0CD3" w:rsidRDefault="005F26E5" w:rsidP="00DE0CD3">
            <w:pPr>
              <w:snapToGrid w:val="0"/>
              <w:spacing w:after="0" w:line="240" w:lineRule="auto"/>
              <w:ind w:right="49"/>
              <w:jc w:val="center"/>
              <w:rPr>
                <w:rFonts w:ascii="Calibri Light" w:hAnsi="Calibri Light" w:cs="Calibri Light"/>
                <w:b/>
                <w:bCs/>
                <w:sz w:val="24"/>
                <w:szCs w:val="24"/>
              </w:rPr>
            </w:pPr>
          </w:p>
        </w:tc>
        <w:tc>
          <w:tcPr>
            <w:tcW w:w="5345" w:type="dxa"/>
          </w:tcPr>
          <w:p w:rsidR="005F26E5" w:rsidRPr="00DE0CD3" w:rsidRDefault="005F26E5" w:rsidP="00DE0CD3">
            <w:pPr>
              <w:snapToGrid w:val="0"/>
              <w:spacing w:after="0" w:line="240" w:lineRule="auto"/>
              <w:ind w:right="49"/>
              <w:rPr>
                <w:rFonts w:ascii="Calibri Light" w:hAnsi="Calibri Light" w:cs="Calibri Light"/>
                <w:b/>
                <w:sz w:val="24"/>
                <w:szCs w:val="24"/>
              </w:rPr>
            </w:pPr>
          </w:p>
          <w:p w:rsidR="005F26E5" w:rsidRPr="00DE0CD3" w:rsidRDefault="005F26E5" w:rsidP="00DE0CD3">
            <w:pPr>
              <w:snapToGrid w:val="0"/>
              <w:spacing w:after="0" w:line="240" w:lineRule="auto"/>
              <w:ind w:right="49"/>
              <w:rPr>
                <w:rFonts w:ascii="Calibri Light" w:hAnsi="Calibri Light" w:cs="Calibri Light"/>
                <w:b/>
                <w:sz w:val="24"/>
                <w:szCs w:val="24"/>
              </w:rPr>
            </w:pPr>
          </w:p>
          <w:p w:rsidR="005F26E5" w:rsidRPr="00DE0CD3" w:rsidRDefault="005F26E5" w:rsidP="00DE0CD3">
            <w:pPr>
              <w:snapToGrid w:val="0"/>
              <w:spacing w:after="0" w:line="240" w:lineRule="auto"/>
              <w:ind w:right="49"/>
              <w:jc w:val="center"/>
              <w:rPr>
                <w:rFonts w:ascii="Calibri Light" w:hAnsi="Calibri Light" w:cs="Calibri Light"/>
                <w:b/>
                <w:sz w:val="24"/>
                <w:szCs w:val="24"/>
              </w:rPr>
            </w:pPr>
          </w:p>
          <w:p w:rsidR="005F26E5" w:rsidRPr="00DE0CD3" w:rsidRDefault="005F26E5" w:rsidP="00DE0CD3">
            <w:pPr>
              <w:snapToGrid w:val="0"/>
              <w:spacing w:after="0" w:line="240" w:lineRule="auto"/>
              <w:ind w:right="49"/>
              <w:jc w:val="center"/>
              <w:rPr>
                <w:rFonts w:ascii="Calibri Light" w:hAnsi="Calibri Light" w:cs="Calibri Light"/>
                <w:b/>
                <w:sz w:val="24"/>
                <w:szCs w:val="24"/>
              </w:rPr>
            </w:pPr>
            <w:r w:rsidRPr="00DE0CD3">
              <w:rPr>
                <w:rFonts w:ascii="Calibri Light" w:hAnsi="Calibri Light" w:cs="Calibri Light"/>
                <w:b/>
                <w:sz w:val="24"/>
                <w:szCs w:val="24"/>
              </w:rPr>
              <w:t>LIC. JORGE ERNESTO FABILA FLORES</w:t>
            </w:r>
          </w:p>
          <w:p w:rsidR="005F26E5" w:rsidRPr="00DE0CD3" w:rsidRDefault="005F26E5" w:rsidP="00DE0CD3">
            <w:pPr>
              <w:snapToGrid w:val="0"/>
              <w:spacing w:after="0" w:line="240" w:lineRule="auto"/>
              <w:ind w:right="49"/>
              <w:jc w:val="center"/>
              <w:rPr>
                <w:rFonts w:ascii="Calibri Light" w:hAnsi="Calibri Light" w:cs="Calibri Light"/>
                <w:b/>
                <w:sz w:val="24"/>
                <w:szCs w:val="24"/>
              </w:rPr>
            </w:pPr>
            <w:r w:rsidRPr="00DE0CD3">
              <w:rPr>
                <w:rFonts w:ascii="Calibri Light" w:hAnsi="Calibri Light" w:cs="Calibri Light"/>
                <w:b/>
                <w:sz w:val="24"/>
                <w:szCs w:val="24"/>
              </w:rPr>
              <w:t>REPR</w:t>
            </w:r>
            <w:r>
              <w:rPr>
                <w:rFonts w:ascii="Calibri Light" w:hAnsi="Calibri Light" w:cs="Calibri Light"/>
                <w:b/>
                <w:sz w:val="24"/>
                <w:szCs w:val="24"/>
              </w:rPr>
              <w:t xml:space="preserve">ESENTANTE DE LA SOCIEDAD CIVIL ANTE </w:t>
            </w:r>
            <w:r w:rsidRPr="00DE0CD3">
              <w:rPr>
                <w:rFonts w:ascii="Calibri Light" w:hAnsi="Calibri Light" w:cs="Calibri Light"/>
                <w:b/>
                <w:sz w:val="24"/>
                <w:szCs w:val="24"/>
              </w:rPr>
              <w:t>EL SECRETARIADO TÉCNICO MUNICIPAL</w:t>
            </w:r>
          </w:p>
          <w:p w:rsidR="005F26E5" w:rsidRPr="00DE0CD3" w:rsidRDefault="005F26E5" w:rsidP="00DE0CD3">
            <w:pPr>
              <w:snapToGrid w:val="0"/>
              <w:spacing w:after="0" w:line="240" w:lineRule="auto"/>
              <w:ind w:right="49"/>
              <w:jc w:val="center"/>
              <w:rPr>
                <w:rFonts w:ascii="Calibri Light" w:hAnsi="Calibri Light" w:cs="Calibri Light"/>
                <w:b/>
                <w:sz w:val="24"/>
                <w:szCs w:val="24"/>
              </w:rPr>
            </w:pPr>
          </w:p>
        </w:tc>
      </w:tr>
      <w:tr w:rsidR="005F26E5" w:rsidRPr="00DE0CD3" w:rsidTr="005F26E5">
        <w:trPr>
          <w:trHeight w:val="1447"/>
          <w:jc w:val="center"/>
        </w:trPr>
        <w:tc>
          <w:tcPr>
            <w:tcW w:w="5345" w:type="dxa"/>
          </w:tcPr>
          <w:p w:rsidR="005F26E5" w:rsidRPr="00DE0CD3" w:rsidRDefault="005F26E5" w:rsidP="00DE0CD3">
            <w:pPr>
              <w:snapToGrid w:val="0"/>
              <w:spacing w:after="0" w:line="240" w:lineRule="auto"/>
              <w:ind w:right="49"/>
              <w:jc w:val="center"/>
              <w:rPr>
                <w:rFonts w:ascii="Calibri Light" w:hAnsi="Calibri Light" w:cs="Calibri Light"/>
                <w:b/>
                <w:bCs/>
                <w:sz w:val="24"/>
                <w:szCs w:val="24"/>
              </w:rPr>
            </w:pPr>
          </w:p>
          <w:p w:rsidR="005F26E5" w:rsidRPr="00DE0CD3" w:rsidRDefault="005F26E5" w:rsidP="00DE0CD3">
            <w:pPr>
              <w:snapToGrid w:val="0"/>
              <w:spacing w:after="0" w:line="240" w:lineRule="auto"/>
              <w:ind w:right="49"/>
              <w:jc w:val="center"/>
              <w:rPr>
                <w:rFonts w:ascii="Calibri Light" w:hAnsi="Calibri Light" w:cs="Calibri Light"/>
                <w:b/>
                <w:bCs/>
                <w:sz w:val="24"/>
                <w:szCs w:val="24"/>
              </w:rPr>
            </w:pPr>
          </w:p>
          <w:p w:rsidR="005F26E5" w:rsidRPr="00DE0CD3" w:rsidRDefault="005F26E5" w:rsidP="00DE0CD3">
            <w:pPr>
              <w:snapToGrid w:val="0"/>
              <w:spacing w:after="0" w:line="240" w:lineRule="auto"/>
              <w:ind w:right="49"/>
              <w:rPr>
                <w:rFonts w:ascii="Calibri Light" w:hAnsi="Calibri Light" w:cs="Calibri Light"/>
                <w:b/>
                <w:bCs/>
                <w:sz w:val="24"/>
                <w:szCs w:val="24"/>
              </w:rPr>
            </w:pPr>
          </w:p>
          <w:p w:rsidR="005F26E5" w:rsidRPr="00DE0CD3" w:rsidRDefault="005F26E5" w:rsidP="00DE0CD3">
            <w:pPr>
              <w:snapToGrid w:val="0"/>
              <w:spacing w:after="0" w:line="240" w:lineRule="auto"/>
              <w:ind w:right="49"/>
              <w:jc w:val="center"/>
              <w:rPr>
                <w:rFonts w:ascii="Calibri Light" w:hAnsi="Calibri Light" w:cs="Calibri Light"/>
                <w:b/>
                <w:bCs/>
                <w:sz w:val="24"/>
                <w:szCs w:val="24"/>
              </w:rPr>
            </w:pPr>
            <w:r w:rsidRPr="00DE0CD3">
              <w:rPr>
                <w:rFonts w:ascii="Calibri Light" w:hAnsi="Calibri Light" w:cs="Calibri Light"/>
                <w:b/>
                <w:bCs/>
                <w:sz w:val="24"/>
                <w:szCs w:val="24"/>
              </w:rPr>
              <w:t>DR. CARLOS FERNANDO PAVÓN DURÁN</w:t>
            </w:r>
          </w:p>
          <w:p w:rsidR="005F26E5" w:rsidRPr="00DE0CD3" w:rsidRDefault="005F26E5" w:rsidP="00DE0CD3">
            <w:pPr>
              <w:snapToGrid w:val="0"/>
              <w:spacing w:after="0" w:line="240" w:lineRule="auto"/>
              <w:ind w:right="49"/>
              <w:jc w:val="center"/>
              <w:rPr>
                <w:rFonts w:ascii="Calibri Light" w:hAnsi="Calibri Light" w:cs="Calibri Light"/>
                <w:b/>
                <w:bCs/>
                <w:sz w:val="24"/>
                <w:szCs w:val="24"/>
              </w:rPr>
            </w:pPr>
            <w:r w:rsidRPr="00DE0CD3">
              <w:rPr>
                <w:rFonts w:ascii="Calibri Light" w:hAnsi="Calibri Light" w:cs="Calibri Light"/>
                <w:b/>
                <w:bCs/>
                <w:sz w:val="24"/>
                <w:szCs w:val="24"/>
              </w:rPr>
              <w:t>COMISI</w:t>
            </w:r>
            <w:r w:rsidR="001749A5">
              <w:rPr>
                <w:rFonts w:ascii="Calibri Light" w:hAnsi="Calibri Light" w:cs="Calibri Light"/>
                <w:b/>
                <w:bCs/>
                <w:sz w:val="24"/>
                <w:szCs w:val="24"/>
              </w:rPr>
              <w:t>ONADO Y REPRESENTANTE DEL INAIP</w:t>
            </w:r>
            <w:r w:rsidRPr="00DE0CD3">
              <w:rPr>
                <w:rFonts w:ascii="Calibri Light" w:hAnsi="Calibri Light" w:cs="Calibri Light"/>
                <w:b/>
                <w:bCs/>
                <w:sz w:val="24"/>
                <w:szCs w:val="24"/>
              </w:rPr>
              <w:t xml:space="preserve"> YUCATÁN</w:t>
            </w:r>
          </w:p>
          <w:p w:rsidR="005F26E5" w:rsidRPr="00DE0CD3" w:rsidRDefault="005F26E5" w:rsidP="00DE0CD3">
            <w:pPr>
              <w:snapToGrid w:val="0"/>
              <w:spacing w:after="0" w:line="240" w:lineRule="auto"/>
              <w:ind w:right="49"/>
              <w:jc w:val="center"/>
              <w:rPr>
                <w:rFonts w:ascii="Calibri Light" w:hAnsi="Calibri Light" w:cs="Calibri Light"/>
                <w:b/>
                <w:bCs/>
                <w:sz w:val="24"/>
                <w:szCs w:val="24"/>
              </w:rPr>
            </w:pPr>
          </w:p>
          <w:p w:rsidR="005F26E5" w:rsidRPr="00DE0CD3" w:rsidRDefault="005F26E5" w:rsidP="00DE0CD3">
            <w:pPr>
              <w:snapToGrid w:val="0"/>
              <w:spacing w:after="0" w:line="240" w:lineRule="auto"/>
              <w:ind w:right="49"/>
              <w:jc w:val="center"/>
              <w:rPr>
                <w:rFonts w:ascii="Calibri Light" w:hAnsi="Calibri Light" w:cs="Calibri Light"/>
                <w:b/>
                <w:bCs/>
                <w:sz w:val="24"/>
                <w:szCs w:val="24"/>
              </w:rPr>
            </w:pPr>
          </w:p>
          <w:p w:rsidR="005F26E5" w:rsidRPr="00DE0CD3" w:rsidRDefault="005F26E5" w:rsidP="00DE0CD3">
            <w:pPr>
              <w:snapToGrid w:val="0"/>
              <w:spacing w:after="0" w:line="240" w:lineRule="auto"/>
              <w:ind w:right="49"/>
              <w:jc w:val="center"/>
              <w:rPr>
                <w:rFonts w:ascii="Calibri Light" w:hAnsi="Calibri Light" w:cs="Calibri Light"/>
                <w:b/>
                <w:bCs/>
                <w:sz w:val="24"/>
                <w:szCs w:val="24"/>
              </w:rPr>
            </w:pPr>
          </w:p>
          <w:p w:rsidR="005F26E5" w:rsidRPr="00DE0CD3" w:rsidRDefault="005F26E5" w:rsidP="00DE0CD3">
            <w:pPr>
              <w:snapToGrid w:val="0"/>
              <w:spacing w:after="0" w:line="240" w:lineRule="auto"/>
              <w:ind w:right="49"/>
              <w:jc w:val="center"/>
              <w:rPr>
                <w:rFonts w:ascii="Calibri Light" w:hAnsi="Calibri Light" w:cs="Calibri Light"/>
                <w:b/>
                <w:bCs/>
                <w:sz w:val="24"/>
                <w:szCs w:val="24"/>
              </w:rPr>
            </w:pPr>
          </w:p>
          <w:p w:rsidR="005F26E5" w:rsidRPr="00DE0CD3" w:rsidRDefault="005F26E5" w:rsidP="00DE0CD3">
            <w:pPr>
              <w:snapToGrid w:val="0"/>
              <w:spacing w:after="0" w:line="240" w:lineRule="auto"/>
              <w:ind w:right="49"/>
              <w:jc w:val="center"/>
              <w:rPr>
                <w:rFonts w:ascii="Calibri Light" w:hAnsi="Calibri Light" w:cs="Calibri Light"/>
                <w:b/>
                <w:bCs/>
                <w:sz w:val="24"/>
                <w:szCs w:val="24"/>
              </w:rPr>
            </w:pPr>
          </w:p>
          <w:p w:rsidR="005F26E5" w:rsidRPr="00DE0CD3" w:rsidRDefault="005F26E5" w:rsidP="00DE0CD3">
            <w:pPr>
              <w:snapToGrid w:val="0"/>
              <w:spacing w:after="0" w:line="240" w:lineRule="auto"/>
              <w:ind w:right="49"/>
              <w:jc w:val="center"/>
              <w:rPr>
                <w:rFonts w:ascii="Calibri Light" w:hAnsi="Calibri Light" w:cs="Calibri Light"/>
                <w:b/>
                <w:sz w:val="24"/>
                <w:szCs w:val="24"/>
              </w:rPr>
            </w:pPr>
            <w:bookmarkStart w:id="0" w:name="_GoBack"/>
            <w:bookmarkEnd w:id="0"/>
            <w:r w:rsidRPr="00DE0CD3">
              <w:rPr>
                <w:rFonts w:ascii="Calibri Light" w:hAnsi="Calibri Light" w:cs="Calibri Light"/>
                <w:b/>
                <w:sz w:val="24"/>
                <w:szCs w:val="24"/>
              </w:rPr>
              <w:t>C. ALEJANDRA GÓMEZ BASULTO</w:t>
            </w:r>
          </w:p>
          <w:p w:rsidR="005F26E5" w:rsidRPr="00DE0CD3" w:rsidRDefault="005F26E5" w:rsidP="00DE0CD3">
            <w:pPr>
              <w:snapToGrid w:val="0"/>
              <w:spacing w:after="0" w:line="240" w:lineRule="auto"/>
              <w:ind w:right="49"/>
              <w:jc w:val="center"/>
              <w:rPr>
                <w:rFonts w:ascii="Calibri Light" w:hAnsi="Calibri Light" w:cs="Calibri Light"/>
                <w:b/>
                <w:bCs/>
                <w:sz w:val="24"/>
                <w:szCs w:val="24"/>
              </w:rPr>
            </w:pPr>
            <w:r w:rsidRPr="00DE0CD3">
              <w:rPr>
                <w:rFonts w:ascii="Calibri Light" w:hAnsi="Calibri Light" w:cs="Calibri Light"/>
                <w:b/>
                <w:sz w:val="24"/>
                <w:szCs w:val="24"/>
              </w:rPr>
              <w:t>FACILITADORA DEL SECRETARIADO TÉCNICO MUNICIPAL</w:t>
            </w:r>
          </w:p>
        </w:tc>
        <w:tc>
          <w:tcPr>
            <w:tcW w:w="5345" w:type="dxa"/>
          </w:tcPr>
          <w:p w:rsidR="005F26E5" w:rsidRPr="00DE0CD3" w:rsidRDefault="005F26E5" w:rsidP="00DE0CD3">
            <w:pPr>
              <w:snapToGrid w:val="0"/>
              <w:spacing w:after="0" w:line="240" w:lineRule="auto"/>
              <w:ind w:right="49"/>
              <w:jc w:val="center"/>
              <w:rPr>
                <w:rFonts w:ascii="Calibri Light" w:hAnsi="Calibri Light" w:cs="Calibri Light"/>
                <w:b/>
                <w:sz w:val="24"/>
                <w:szCs w:val="24"/>
              </w:rPr>
            </w:pPr>
          </w:p>
          <w:p w:rsidR="005F26E5" w:rsidRPr="00DE0CD3" w:rsidRDefault="005F26E5" w:rsidP="00DE0CD3">
            <w:pPr>
              <w:snapToGrid w:val="0"/>
              <w:spacing w:after="0" w:line="240" w:lineRule="auto"/>
              <w:ind w:right="49"/>
              <w:rPr>
                <w:rFonts w:ascii="Calibri Light" w:hAnsi="Calibri Light" w:cs="Calibri Light"/>
                <w:b/>
                <w:sz w:val="24"/>
                <w:szCs w:val="24"/>
              </w:rPr>
            </w:pPr>
          </w:p>
          <w:p w:rsidR="005F26E5" w:rsidRPr="00DE0CD3" w:rsidRDefault="005F26E5" w:rsidP="00DE0CD3">
            <w:pPr>
              <w:snapToGrid w:val="0"/>
              <w:spacing w:after="0" w:line="240" w:lineRule="auto"/>
              <w:ind w:right="49"/>
              <w:jc w:val="center"/>
              <w:rPr>
                <w:rFonts w:ascii="Calibri Light" w:hAnsi="Calibri Light" w:cs="Calibri Light"/>
                <w:b/>
                <w:sz w:val="24"/>
                <w:szCs w:val="24"/>
              </w:rPr>
            </w:pPr>
          </w:p>
          <w:p w:rsidR="005F26E5" w:rsidRPr="00DE0CD3" w:rsidRDefault="005F26E5" w:rsidP="00DE0CD3">
            <w:pPr>
              <w:snapToGrid w:val="0"/>
              <w:spacing w:after="0" w:line="240" w:lineRule="auto"/>
              <w:ind w:right="49"/>
              <w:jc w:val="center"/>
              <w:rPr>
                <w:rFonts w:ascii="Calibri Light" w:hAnsi="Calibri Light" w:cs="Calibri Light"/>
                <w:b/>
                <w:sz w:val="24"/>
                <w:szCs w:val="24"/>
              </w:rPr>
            </w:pPr>
            <w:r w:rsidRPr="00DE0CD3">
              <w:rPr>
                <w:rFonts w:ascii="Calibri Light" w:hAnsi="Calibri Light" w:cs="Calibri Light"/>
                <w:b/>
                <w:sz w:val="24"/>
                <w:szCs w:val="24"/>
              </w:rPr>
              <w:t>LIC. SERGIO ARSENIO VERMON GAMBOA</w:t>
            </w:r>
          </w:p>
          <w:p w:rsidR="005F26E5" w:rsidRPr="00DE0CD3" w:rsidRDefault="001749A5" w:rsidP="00DE0CD3">
            <w:pPr>
              <w:snapToGrid w:val="0"/>
              <w:spacing w:after="0" w:line="240" w:lineRule="auto"/>
              <w:ind w:right="49"/>
              <w:jc w:val="center"/>
              <w:rPr>
                <w:rFonts w:ascii="Calibri Light" w:hAnsi="Calibri Light" w:cs="Calibri Light"/>
                <w:b/>
                <w:sz w:val="24"/>
                <w:szCs w:val="24"/>
              </w:rPr>
            </w:pPr>
            <w:r>
              <w:rPr>
                <w:rFonts w:ascii="Calibri Light" w:hAnsi="Calibri Light" w:cs="Calibri Light"/>
                <w:b/>
                <w:sz w:val="24"/>
                <w:szCs w:val="24"/>
              </w:rPr>
              <w:t xml:space="preserve">REPRESENTANTE </w:t>
            </w:r>
            <w:r w:rsidR="005F26E5" w:rsidRPr="00DE0CD3">
              <w:rPr>
                <w:rFonts w:ascii="Calibri Light" w:hAnsi="Calibri Light" w:cs="Calibri Light"/>
                <w:b/>
                <w:sz w:val="24"/>
                <w:szCs w:val="24"/>
              </w:rPr>
              <w:t>SUPLEN</w:t>
            </w:r>
            <w:r>
              <w:rPr>
                <w:rFonts w:ascii="Calibri Light" w:hAnsi="Calibri Light" w:cs="Calibri Light"/>
                <w:b/>
                <w:sz w:val="24"/>
                <w:szCs w:val="24"/>
              </w:rPr>
              <w:t xml:space="preserve">TE DEL INAIP </w:t>
            </w:r>
            <w:r w:rsidR="005F26E5" w:rsidRPr="00DE0CD3">
              <w:rPr>
                <w:rFonts w:ascii="Calibri Light" w:hAnsi="Calibri Light" w:cs="Calibri Light"/>
                <w:b/>
                <w:sz w:val="24"/>
                <w:szCs w:val="24"/>
              </w:rPr>
              <w:t>YUCATÁN</w:t>
            </w:r>
          </w:p>
          <w:p w:rsidR="005F26E5" w:rsidRPr="00DE0CD3" w:rsidRDefault="005F26E5" w:rsidP="00DE0CD3">
            <w:pPr>
              <w:snapToGrid w:val="0"/>
              <w:spacing w:after="0" w:line="240" w:lineRule="auto"/>
              <w:ind w:right="49"/>
              <w:jc w:val="center"/>
              <w:rPr>
                <w:rFonts w:ascii="Calibri Light" w:hAnsi="Calibri Light" w:cs="Calibri Light"/>
                <w:b/>
                <w:sz w:val="24"/>
                <w:szCs w:val="24"/>
              </w:rPr>
            </w:pPr>
          </w:p>
          <w:p w:rsidR="005F26E5" w:rsidRPr="00DE0CD3" w:rsidRDefault="005F26E5" w:rsidP="00DE0CD3">
            <w:pPr>
              <w:snapToGrid w:val="0"/>
              <w:spacing w:after="0" w:line="240" w:lineRule="auto"/>
              <w:ind w:right="49"/>
              <w:jc w:val="center"/>
              <w:rPr>
                <w:rFonts w:ascii="Calibri Light" w:hAnsi="Calibri Light" w:cs="Calibri Light"/>
                <w:b/>
                <w:sz w:val="24"/>
                <w:szCs w:val="24"/>
              </w:rPr>
            </w:pPr>
          </w:p>
          <w:p w:rsidR="005F26E5" w:rsidRPr="00DE0CD3" w:rsidRDefault="005F26E5" w:rsidP="00DE0CD3">
            <w:pPr>
              <w:snapToGrid w:val="0"/>
              <w:spacing w:after="0" w:line="240" w:lineRule="auto"/>
              <w:ind w:right="49"/>
              <w:jc w:val="center"/>
              <w:rPr>
                <w:rFonts w:ascii="Calibri Light" w:hAnsi="Calibri Light" w:cs="Calibri Light"/>
                <w:b/>
                <w:sz w:val="24"/>
                <w:szCs w:val="24"/>
              </w:rPr>
            </w:pPr>
          </w:p>
          <w:p w:rsidR="005F26E5" w:rsidRPr="00DE0CD3" w:rsidRDefault="005F26E5" w:rsidP="00DE0CD3">
            <w:pPr>
              <w:snapToGrid w:val="0"/>
              <w:spacing w:after="0" w:line="240" w:lineRule="auto"/>
              <w:ind w:right="49"/>
              <w:jc w:val="center"/>
              <w:rPr>
                <w:rFonts w:ascii="Calibri Light" w:hAnsi="Calibri Light" w:cs="Calibri Light"/>
                <w:b/>
                <w:sz w:val="24"/>
                <w:szCs w:val="24"/>
              </w:rPr>
            </w:pPr>
          </w:p>
          <w:p w:rsidR="005F26E5" w:rsidRPr="00DE0CD3" w:rsidRDefault="005F26E5" w:rsidP="00DE0CD3">
            <w:pPr>
              <w:snapToGrid w:val="0"/>
              <w:spacing w:after="0" w:line="240" w:lineRule="auto"/>
              <w:ind w:right="49"/>
              <w:jc w:val="center"/>
              <w:rPr>
                <w:rFonts w:ascii="Calibri Light" w:hAnsi="Calibri Light" w:cs="Calibri Light"/>
                <w:b/>
                <w:sz w:val="24"/>
                <w:szCs w:val="24"/>
              </w:rPr>
            </w:pPr>
          </w:p>
          <w:p w:rsidR="005F26E5" w:rsidRPr="00DE0CD3" w:rsidRDefault="005F26E5" w:rsidP="00DE0CD3">
            <w:pPr>
              <w:snapToGrid w:val="0"/>
              <w:spacing w:after="0" w:line="240" w:lineRule="auto"/>
              <w:ind w:right="49"/>
              <w:jc w:val="center"/>
              <w:rPr>
                <w:rFonts w:ascii="Calibri Light" w:hAnsi="Calibri Light" w:cs="Calibri Light"/>
                <w:b/>
                <w:sz w:val="24"/>
                <w:szCs w:val="24"/>
              </w:rPr>
            </w:pPr>
          </w:p>
          <w:p w:rsidR="005F26E5" w:rsidRPr="00DE0CD3" w:rsidRDefault="005F26E5" w:rsidP="00DE0CD3">
            <w:pPr>
              <w:spacing w:after="0" w:line="240" w:lineRule="auto"/>
              <w:ind w:right="49"/>
              <w:jc w:val="center"/>
              <w:rPr>
                <w:rFonts w:ascii="Calibri Light" w:hAnsi="Calibri Light" w:cs="Calibri Light"/>
                <w:b/>
                <w:sz w:val="24"/>
                <w:szCs w:val="24"/>
              </w:rPr>
            </w:pPr>
            <w:r w:rsidRPr="00DE0CD3">
              <w:rPr>
                <w:rFonts w:ascii="Calibri Light" w:hAnsi="Calibri Light" w:cs="Calibri Light"/>
                <w:b/>
                <w:sz w:val="24"/>
                <w:szCs w:val="24"/>
              </w:rPr>
              <w:t>MTRO. JOAQUÍN MANUEL TORRES ABURTO</w:t>
            </w:r>
          </w:p>
          <w:p w:rsidR="005F26E5" w:rsidRPr="00DE0CD3" w:rsidRDefault="005F26E5" w:rsidP="00DE0CD3">
            <w:pPr>
              <w:snapToGrid w:val="0"/>
              <w:spacing w:after="0" w:line="240" w:lineRule="auto"/>
              <w:ind w:right="49"/>
              <w:jc w:val="center"/>
              <w:rPr>
                <w:rFonts w:ascii="Calibri Light" w:hAnsi="Calibri Light" w:cs="Calibri Light"/>
                <w:b/>
                <w:sz w:val="24"/>
                <w:szCs w:val="24"/>
              </w:rPr>
            </w:pPr>
            <w:r w:rsidRPr="00DE0CD3">
              <w:rPr>
                <w:rFonts w:ascii="Calibri Light" w:hAnsi="Calibri Light" w:cs="Calibri Light"/>
                <w:b/>
                <w:sz w:val="24"/>
                <w:szCs w:val="24"/>
              </w:rPr>
              <w:t>FACILITADOR DEL SECRETARIADO TÉCNICO ESTATAL</w:t>
            </w:r>
          </w:p>
          <w:p w:rsidR="005F26E5" w:rsidRPr="00DE0CD3" w:rsidRDefault="005F26E5" w:rsidP="00DE0CD3">
            <w:pPr>
              <w:snapToGrid w:val="0"/>
              <w:spacing w:after="0" w:line="240" w:lineRule="auto"/>
              <w:ind w:right="49"/>
              <w:jc w:val="center"/>
              <w:rPr>
                <w:rFonts w:ascii="Calibri Light" w:hAnsi="Calibri Light" w:cs="Calibri Light"/>
                <w:b/>
                <w:sz w:val="24"/>
                <w:szCs w:val="24"/>
              </w:rPr>
            </w:pPr>
          </w:p>
        </w:tc>
      </w:tr>
    </w:tbl>
    <w:p w:rsidR="00A8506E" w:rsidRPr="00DE0CD3" w:rsidRDefault="00A8506E" w:rsidP="00DE0CD3">
      <w:pPr>
        <w:tabs>
          <w:tab w:val="left" w:pos="1134"/>
          <w:tab w:val="left" w:pos="8789"/>
        </w:tabs>
        <w:spacing w:after="0" w:line="240" w:lineRule="auto"/>
        <w:ind w:right="49"/>
        <w:jc w:val="both"/>
        <w:rPr>
          <w:rFonts w:ascii="Calibri Light" w:hAnsi="Calibri Light" w:cs="Calibri Light"/>
          <w:sz w:val="24"/>
          <w:szCs w:val="24"/>
        </w:rPr>
      </w:pPr>
    </w:p>
    <w:p w:rsidR="000E6B70" w:rsidRPr="00DE0CD3" w:rsidRDefault="000E6B70" w:rsidP="00DE0CD3">
      <w:pPr>
        <w:spacing w:after="0" w:line="240" w:lineRule="auto"/>
        <w:ind w:right="49"/>
        <w:rPr>
          <w:rFonts w:ascii="Calibri Light" w:hAnsi="Calibri Light" w:cs="Calibri Light"/>
          <w:sz w:val="24"/>
          <w:szCs w:val="24"/>
        </w:rPr>
      </w:pPr>
    </w:p>
    <w:sectPr w:rsidR="000E6B70" w:rsidRPr="00DE0CD3" w:rsidSect="00FC24B7">
      <w:headerReference w:type="default" r:id="rId7"/>
      <w:footerReference w:type="default" r:id="rId8"/>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F8E" w:rsidRDefault="008A4F8E" w:rsidP="00E64893">
      <w:pPr>
        <w:spacing w:after="0" w:line="240" w:lineRule="auto"/>
      </w:pPr>
      <w:r>
        <w:separator/>
      </w:r>
    </w:p>
  </w:endnote>
  <w:endnote w:type="continuationSeparator" w:id="0">
    <w:p w:rsidR="008A4F8E" w:rsidRDefault="008A4F8E" w:rsidP="00E64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617966"/>
      <w:docPartObj>
        <w:docPartGallery w:val="Page Numbers (Bottom of Page)"/>
        <w:docPartUnique/>
      </w:docPartObj>
    </w:sdtPr>
    <w:sdtEndPr/>
    <w:sdtContent>
      <w:p w:rsidR="00CF7CB5" w:rsidRDefault="00CF7CB5" w:rsidP="00CF7CB5">
        <w:pPr>
          <w:pStyle w:val="Piedepgina"/>
          <w:jc w:val="right"/>
        </w:pPr>
        <w:r>
          <w:fldChar w:fldCharType="begin"/>
        </w:r>
        <w:r>
          <w:instrText>PAGE   \* MERGEFORMAT</w:instrText>
        </w:r>
        <w:r>
          <w:fldChar w:fldCharType="separate"/>
        </w:r>
        <w:r w:rsidR="00210A75" w:rsidRPr="00210A75">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F8E" w:rsidRDefault="008A4F8E" w:rsidP="00E64893">
      <w:pPr>
        <w:spacing w:after="0" w:line="240" w:lineRule="auto"/>
      </w:pPr>
      <w:r>
        <w:separator/>
      </w:r>
    </w:p>
  </w:footnote>
  <w:footnote w:type="continuationSeparator" w:id="0">
    <w:p w:rsidR="008A4F8E" w:rsidRDefault="008A4F8E" w:rsidP="00E648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575" w:rsidRDefault="00AA7575">
    <w:pPr>
      <w:pStyle w:val="Encabezado"/>
    </w:pPr>
  </w:p>
  <w:p w:rsidR="00AA7575" w:rsidRDefault="00AA7575">
    <w:pPr>
      <w:pStyle w:val="Encabezado"/>
    </w:pPr>
  </w:p>
  <w:p w:rsidR="00CE739A" w:rsidRDefault="00FC24B7">
    <w:pPr>
      <w:pStyle w:val="Encabezado"/>
    </w:pPr>
    <w:r>
      <w:rPr>
        <w:noProof/>
        <w:lang w:eastAsia="es-MX"/>
      </w:rPr>
      <w:drawing>
        <wp:anchor distT="0" distB="0" distL="114300" distR="114300" simplePos="0" relativeHeight="251659264" behindDoc="0" locked="0" layoutInCell="1" allowOverlap="1">
          <wp:simplePos x="0" y="0"/>
          <wp:positionH relativeFrom="column">
            <wp:posOffset>-3810</wp:posOffset>
          </wp:positionH>
          <wp:positionV relativeFrom="paragraph">
            <wp:posOffset>-445770</wp:posOffset>
          </wp:positionV>
          <wp:extent cx="2138311" cy="12240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obierno abiert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8311" cy="1224000"/>
                  </a:xfrm>
                  <a:prstGeom prst="rect">
                    <a:avLst/>
                  </a:prstGeom>
                </pic:spPr>
              </pic:pic>
            </a:graphicData>
          </a:graphic>
          <wp14:sizeRelH relativeFrom="margin">
            <wp14:pctWidth>0</wp14:pctWidth>
          </wp14:sizeRelH>
          <wp14:sizeRelV relativeFrom="margin">
            <wp14:pctHeight>0</wp14:pctHeight>
          </wp14:sizeRelV>
        </wp:anchor>
      </w:drawing>
    </w:r>
  </w:p>
  <w:p w:rsidR="00CE739A" w:rsidRDefault="00CE739A">
    <w:pPr>
      <w:pStyle w:val="Encabezado"/>
    </w:pPr>
  </w:p>
  <w:p w:rsidR="00CE739A" w:rsidRDefault="00CE739A">
    <w:pPr>
      <w:pStyle w:val="Encabezado"/>
    </w:pPr>
  </w:p>
  <w:p w:rsidR="00CE739A" w:rsidRDefault="00CE73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E7278"/>
    <w:multiLevelType w:val="hybridMultilevel"/>
    <w:tmpl w:val="552CDADA"/>
    <w:lvl w:ilvl="0" w:tplc="AF0AC87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DD6EFD"/>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129D4B3E"/>
    <w:multiLevelType w:val="hybridMultilevel"/>
    <w:tmpl w:val="A4F494F6"/>
    <w:lvl w:ilvl="0" w:tplc="080A0013">
      <w:start w:val="1"/>
      <w:numFmt w:val="upperRoman"/>
      <w:lvlText w:val="%1."/>
      <w:lvlJc w:val="righ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3" w15:restartNumberingAfterBreak="0">
    <w:nsid w:val="17D449BA"/>
    <w:multiLevelType w:val="hybridMultilevel"/>
    <w:tmpl w:val="40C2AD4A"/>
    <w:lvl w:ilvl="0" w:tplc="080A0017">
      <w:start w:val="1"/>
      <w:numFmt w:val="lowerLetter"/>
      <w:lvlText w:val="%1)"/>
      <w:lvlJc w:val="left"/>
      <w:pPr>
        <w:ind w:left="1485" w:hanging="360"/>
      </w:p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4" w15:restartNumberingAfterBreak="0">
    <w:nsid w:val="1BC9257A"/>
    <w:multiLevelType w:val="hybridMultilevel"/>
    <w:tmpl w:val="5DEC8D24"/>
    <w:lvl w:ilvl="0" w:tplc="6AF2338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61959E3"/>
    <w:multiLevelType w:val="hybridMultilevel"/>
    <w:tmpl w:val="9E34988C"/>
    <w:lvl w:ilvl="0" w:tplc="2D6AB866">
      <w:start w:val="1"/>
      <w:numFmt w:val="decimal"/>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7645F2E"/>
    <w:multiLevelType w:val="hybridMultilevel"/>
    <w:tmpl w:val="37AC3E8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277C7A7A"/>
    <w:multiLevelType w:val="hybridMultilevel"/>
    <w:tmpl w:val="1F985698"/>
    <w:lvl w:ilvl="0" w:tplc="60AC18C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986306"/>
    <w:multiLevelType w:val="hybridMultilevel"/>
    <w:tmpl w:val="442824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283E6B"/>
    <w:multiLevelType w:val="hybridMultilevel"/>
    <w:tmpl w:val="5C8273BE"/>
    <w:lvl w:ilvl="0" w:tplc="A5F2B8C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35BE7A70"/>
    <w:multiLevelType w:val="hybridMultilevel"/>
    <w:tmpl w:val="D8CC8D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5ED09E0"/>
    <w:multiLevelType w:val="hybridMultilevel"/>
    <w:tmpl w:val="026058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BF56B57"/>
    <w:multiLevelType w:val="hybridMultilevel"/>
    <w:tmpl w:val="686206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D176DFC"/>
    <w:multiLevelType w:val="hybridMultilevel"/>
    <w:tmpl w:val="6EFE64C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3DF9462D"/>
    <w:multiLevelType w:val="hybridMultilevel"/>
    <w:tmpl w:val="33A0F21C"/>
    <w:lvl w:ilvl="0" w:tplc="0CB0060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3597DBC"/>
    <w:multiLevelType w:val="hybridMultilevel"/>
    <w:tmpl w:val="3F504426"/>
    <w:lvl w:ilvl="0" w:tplc="10223D9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68E4B0B"/>
    <w:multiLevelType w:val="hybridMultilevel"/>
    <w:tmpl w:val="8BAE1664"/>
    <w:lvl w:ilvl="0" w:tplc="D174F53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6902565"/>
    <w:multiLevelType w:val="multilevel"/>
    <w:tmpl w:val="A12A74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B2F5F8E"/>
    <w:multiLevelType w:val="hybridMultilevel"/>
    <w:tmpl w:val="2C029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F0E66AE"/>
    <w:multiLevelType w:val="multilevel"/>
    <w:tmpl w:val="57C21DC2"/>
    <w:lvl w:ilvl="0">
      <w:start w:val="1"/>
      <w:numFmt w:val="upp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B6E25BC"/>
    <w:multiLevelType w:val="hybridMultilevel"/>
    <w:tmpl w:val="BC3CED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7D61E34"/>
    <w:multiLevelType w:val="hybridMultilevel"/>
    <w:tmpl w:val="E0281DDA"/>
    <w:lvl w:ilvl="0" w:tplc="AB185DB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7B54160E"/>
    <w:multiLevelType w:val="hybridMultilevel"/>
    <w:tmpl w:val="77E6180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7F9E141D"/>
    <w:multiLevelType w:val="hybridMultilevel"/>
    <w:tmpl w:val="9D7E7D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6"/>
  </w:num>
  <w:num w:numId="3">
    <w:abstractNumId w:val="2"/>
  </w:num>
  <w:num w:numId="4">
    <w:abstractNumId w:val="3"/>
  </w:num>
  <w:num w:numId="5">
    <w:abstractNumId w:val="12"/>
  </w:num>
  <w:num w:numId="6">
    <w:abstractNumId w:val="13"/>
  </w:num>
  <w:num w:numId="7">
    <w:abstractNumId w:val="22"/>
  </w:num>
  <w:num w:numId="8">
    <w:abstractNumId w:val="5"/>
  </w:num>
  <w:num w:numId="9">
    <w:abstractNumId w:val="4"/>
  </w:num>
  <w:num w:numId="10">
    <w:abstractNumId w:val="7"/>
  </w:num>
  <w:num w:numId="11">
    <w:abstractNumId w:val="16"/>
  </w:num>
  <w:num w:numId="12">
    <w:abstractNumId w:val="21"/>
  </w:num>
  <w:num w:numId="13">
    <w:abstractNumId w:val="15"/>
  </w:num>
  <w:num w:numId="14">
    <w:abstractNumId w:val="9"/>
  </w:num>
  <w:num w:numId="15">
    <w:abstractNumId w:val="0"/>
  </w:num>
  <w:num w:numId="16">
    <w:abstractNumId w:val="11"/>
  </w:num>
  <w:num w:numId="17">
    <w:abstractNumId w:val="14"/>
  </w:num>
  <w:num w:numId="18">
    <w:abstractNumId w:val="10"/>
  </w:num>
  <w:num w:numId="19">
    <w:abstractNumId w:val="20"/>
  </w:num>
  <w:num w:numId="20">
    <w:abstractNumId w:val="8"/>
  </w:num>
  <w:num w:numId="21">
    <w:abstractNumId w:val="19"/>
  </w:num>
  <w:num w:numId="22">
    <w:abstractNumId w:val="17"/>
  </w:num>
  <w:num w:numId="23">
    <w:abstractNumId w:val="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E69"/>
    <w:rsid w:val="000016D2"/>
    <w:rsid w:val="00002582"/>
    <w:rsid w:val="00015BD2"/>
    <w:rsid w:val="00016750"/>
    <w:rsid w:val="0002660F"/>
    <w:rsid w:val="00032528"/>
    <w:rsid w:val="00052A4C"/>
    <w:rsid w:val="00053AC6"/>
    <w:rsid w:val="0008436D"/>
    <w:rsid w:val="000A3B68"/>
    <w:rsid w:val="000B243E"/>
    <w:rsid w:val="000D35F7"/>
    <w:rsid w:val="000E5D3C"/>
    <w:rsid w:val="000E6B70"/>
    <w:rsid w:val="00127CB0"/>
    <w:rsid w:val="00165794"/>
    <w:rsid w:val="001749A5"/>
    <w:rsid w:val="00186393"/>
    <w:rsid w:val="001A173E"/>
    <w:rsid w:val="001A26A0"/>
    <w:rsid w:val="001A4C4D"/>
    <w:rsid w:val="001B1E55"/>
    <w:rsid w:val="001D56B4"/>
    <w:rsid w:val="00210A75"/>
    <w:rsid w:val="00226380"/>
    <w:rsid w:val="00250677"/>
    <w:rsid w:val="0025235E"/>
    <w:rsid w:val="002619A3"/>
    <w:rsid w:val="00261CE8"/>
    <w:rsid w:val="00285DC6"/>
    <w:rsid w:val="00286173"/>
    <w:rsid w:val="00287401"/>
    <w:rsid w:val="002B772E"/>
    <w:rsid w:val="002E0087"/>
    <w:rsid w:val="00305422"/>
    <w:rsid w:val="0031056E"/>
    <w:rsid w:val="00320A62"/>
    <w:rsid w:val="00346E69"/>
    <w:rsid w:val="00353E46"/>
    <w:rsid w:val="003A4648"/>
    <w:rsid w:val="003C0072"/>
    <w:rsid w:val="003C11D7"/>
    <w:rsid w:val="003D5259"/>
    <w:rsid w:val="003E5B82"/>
    <w:rsid w:val="003E62E2"/>
    <w:rsid w:val="0041759C"/>
    <w:rsid w:val="004616E9"/>
    <w:rsid w:val="00490F34"/>
    <w:rsid w:val="004A4708"/>
    <w:rsid w:val="004C4410"/>
    <w:rsid w:val="004F61FA"/>
    <w:rsid w:val="005010B2"/>
    <w:rsid w:val="00551270"/>
    <w:rsid w:val="00573282"/>
    <w:rsid w:val="005D413C"/>
    <w:rsid w:val="005F2504"/>
    <w:rsid w:val="005F26E5"/>
    <w:rsid w:val="005F4314"/>
    <w:rsid w:val="00624E94"/>
    <w:rsid w:val="00627D57"/>
    <w:rsid w:val="00670715"/>
    <w:rsid w:val="006B6D7F"/>
    <w:rsid w:val="006C05C6"/>
    <w:rsid w:val="006E72FB"/>
    <w:rsid w:val="006F2816"/>
    <w:rsid w:val="00702F3D"/>
    <w:rsid w:val="00730353"/>
    <w:rsid w:val="00750C3E"/>
    <w:rsid w:val="007577AC"/>
    <w:rsid w:val="007656E8"/>
    <w:rsid w:val="00775267"/>
    <w:rsid w:val="00793D53"/>
    <w:rsid w:val="007A7B25"/>
    <w:rsid w:val="007C1D43"/>
    <w:rsid w:val="007D4054"/>
    <w:rsid w:val="008320D2"/>
    <w:rsid w:val="008A4F8E"/>
    <w:rsid w:val="008B0F21"/>
    <w:rsid w:val="00905ACB"/>
    <w:rsid w:val="00936A91"/>
    <w:rsid w:val="00944BCC"/>
    <w:rsid w:val="009523DB"/>
    <w:rsid w:val="0095732B"/>
    <w:rsid w:val="00963C77"/>
    <w:rsid w:val="009729ED"/>
    <w:rsid w:val="009D7E27"/>
    <w:rsid w:val="009D7F61"/>
    <w:rsid w:val="009E2269"/>
    <w:rsid w:val="00A03B4D"/>
    <w:rsid w:val="00A141AA"/>
    <w:rsid w:val="00A25419"/>
    <w:rsid w:val="00A32CB3"/>
    <w:rsid w:val="00A355B1"/>
    <w:rsid w:val="00A40111"/>
    <w:rsid w:val="00A45565"/>
    <w:rsid w:val="00A536FC"/>
    <w:rsid w:val="00A53EEC"/>
    <w:rsid w:val="00A75948"/>
    <w:rsid w:val="00A8506E"/>
    <w:rsid w:val="00AA07AF"/>
    <w:rsid w:val="00AA7575"/>
    <w:rsid w:val="00AC2909"/>
    <w:rsid w:val="00B02454"/>
    <w:rsid w:val="00B0305B"/>
    <w:rsid w:val="00B12318"/>
    <w:rsid w:val="00B23F30"/>
    <w:rsid w:val="00B2447C"/>
    <w:rsid w:val="00B403D8"/>
    <w:rsid w:val="00B73CA8"/>
    <w:rsid w:val="00B77761"/>
    <w:rsid w:val="00BA2E2F"/>
    <w:rsid w:val="00BC1F7C"/>
    <w:rsid w:val="00BF7B16"/>
    <w:rsid w:val="00C330E2"/>
    <w:rsid w:val="00C40C22"/>
    <w:rsid w:val="00C41276"/>
    <w:rsid w:val="00C70F41"/>
    <w:rsid w:val="00C84FEB"/>
    <w:rsid w:val="00CB04B2"/>
    <w:rsid w:val="00CB134F"/>
    <w:rsid w:val="00CB3879"/>
    <w:rsid w:val="00CB5E59"/>
    <w:rsid w:val="00CE739A"/>
    <w:rsid w:val="00CF7CB5"/>
    <w:rsid w:val="00D07AD4"/>
    <w:rsid w:val="00D17667"/>
    <w:rsid w:val="00D17675"/>
    <w:rsid w:val="00D248D3"/>
    <w:rsid w:val="00D2575C"/>
    <w:rsid w:val="00D34748"/>
    <w:rsid w:val="00D3698D"/>
    <w:rsid w:val="00D426BA"/>
    <w:rsid w:val="00D43B94"/>
    <w:rsid w:val="00D4582E"/>
    <w:rsid w:val="00DA784F"/>
    <w:rsid w:val="00DA7F0F"/>
    <w:rsid w:val="00DB2D35"/>
    <w:rsid w:val="00DB3072"/>
    <w:rsid w:val="00DC1B2C"/>
    <w:rsid w:val="00DE0CD3"/>
    <w:rsid w:val="00E05B28"/>
    <w:rsid w:val="00E12334"/>
    <w:rsid w:val="00E3648A"/>
    <w:rsid w:val="00E4466C"/>
    <w:rsid w:val="00E64893"/>
    <w:rsid w:val="00E9123D"/>
    <w:rsid w:val="00EB00F9"/>
    <w:rsid w:val="00EB269B"/>
    <w:rsid w:val="00EE2302"/>
    <w:rsid w:val="00EE69D3"/>
    <w:rsid w:val="00F0399E"/>
    <w:rsid w:val="00F0626D"/>
    <w:rsid w:val="00F119E2"/>
    <w:rsid w:val="00F142A1"/>
    <w:rsid w:val="00F165CE"/>
    <w:rsid w:val="00F46A95"/>
    <w:rsid w:val="00F607DD"/>
    <w:rsid w:val="00F66347"/>
    <w:rsid w:val="00F779DC"/>
    <w:rsid w:val="00F8517A"/>
    <w:rsid w:val="00FA14AD"/>
    <w:rsid w:val="00FC24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2AC0D37-EEBB-4F84-8980-1FCA48FFD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19E2"/>
    <w:pPr>
      <w:ind w:left="720"/>
      <w:contextualSpacing/>
    </w:pPr>
  </w:style>
  <w:style w:type="paragraph" w:styleId="Encabezado">
    <w:name w:val="header"/>
    <w:basedOn w:val="Normal"/>
    <w:link w:val="EncabezadoCar"/>
    <w:uiPriority w:val="99"/>
    <w:unhideWhenUsed/>
    <w:rsid w:val="00E648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4893"/>
  </w:style>
  <w:style w:type="paragraph" w:styleId="Piedepgina">
    <w:name w:val="footer"/>
    <w:basedOn w:val="Normal"/>
    <w:link w:val="PiedepginaCar"/>
    <w:uiPriority w:val="99"/>
    <w:unhideWhenUsed/>
    <w:rsid w:val="00E648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4893"/>
  </w:style>
  <w:style w:type="paragraph" w:styleId="Textodeglobo">
    <w:name w:val="Balloon Text"/>
    <w:basedOn w:val="Normal"/>
    <w:link w:val="TextodegloboCar"/>
    <w:uiPriority w:val="99"/>
    <w:semiHidden/>
    <w:unhideWhenUsed/>
    <w:rsid w:val="00CE73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739A"/>
    <w:rPr>
      <w:rFonts w:ascii="Segoe UI" w:hAnsi="Segoe UI" w:cs="Segoe UI"/>
      <w:sz w:val="18"/>
      <w:szCs w:val="18"/>
    </w:rPr>
  </w:style>
  <w:style w:type="paragraph" w:styleId="Puesto">
    <w:name w:val="Title"/>
    <w:basedOn w:val="Normal"/>
    <w:next w:val="Normal"/>
    <w:link w:val="PuestoCar"/>
    <w:uiPriority w:val="10"/>
    <w:qFormat/>
    <w:rsid w:val="00AC29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C2909"/>
    <w:rPr>
      <w:rFonts w:asciiTheme="majorHAnsi" w:eastAsiaTheme="majorEastAsia" w:hAnsiTheme="majorHAnsi" w:cstheme="majorBidi"/>
      <w:spacing w:val="-10"/>
      <w:kern w:val="28"/>
      <w:sz w:val="56"/>
      <w:szCs w:val="56"/>
    </w:rPr>
  </w:style>
  <w:style w:type="table" w:styleId="Tablaconcuadrcula">
    <w:name w:val="Table Grid"/>
    <w:basedOn w:val="Tablanormal"/>
    <w:uiPriority w:val="59"/>
    <w:rsid w:val="00310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32528"/>
    <w:pPr>
      <w:spacing w:before="100" w:beforeAutospacing="1" w:after="100" w:afterAutospacing="1" w:line="240" w:lineRule="auto"/>
    </w:pPr>
    <w:rPr>
      <w:rFonts w:ascii="Calibri" w:hAnsi="Calibri" w:cs="Calibri"/>
      <w:lang w:eastAsia="es-MX"/>
    </w:rPr>
  </w:style>
  <w:style w:type="character" w:styleId="Hipervnculo">
    <w:name w:val="Hyperlink"/>
    <w:basedOn w:val="Fuentedeprrafopredeter"/>
    <w:uiPriority w:val="99"/>
    <w:unhideWhenUsed/>
    <w:rsid w:val="006F28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470065">
      <w:bodyDiv w:val="1"/>
      <w:marLeft w:val="0"/>
      <w:marRight w:val="0"/>
      <w:marTop w:val="0"/>
      <w:marBottom w:val="0"/>
      <w:divBdr>
        <w:top w:val="none" w:sz="0" w:space="0" w:color="auto"/>
        <w:left w:val="none" w:sz="0" w:space="0" w:color="auto"/>
        <w:bottom w:val="none" w:sz="0" w:space="0" w:color="auto"/>
        <w:right w:val="none" w:sz="0" w:space="0" w:color="auto"/>
      </w:divBdr>
    </w:div>
    <w:div w:id="880477356">
      <w:bodyDiv w:val="1"/>
      <w:marLeft w:val="0"/>
      <w:marRight w:val="0"/>
      <w:marTop w:val="0"/>
      <w:marBottom w:val="0"/>
      <w:divBdr>
        <w:top w:val="none" w:sz="0" w:space="0" w:color="auto"/>
        <w:left w:val="none" w:sz="0" w:space="0" w:color="auto"/>
        <w:bottom w:val="none" w:sz="0" w:space="0" w:color="auto"/>
        <w:right w:val="none" w:sz="0" w:space="0" w:color="auto"/>
      </w:divBdr>
    </w:div>
    <w:div w:id="1159275181">
      <w:bodyDiv w:val="1"/>
      <w:marLeft w:val="0"/>
      <w:marRight w:val="0"/>
      <w:marTop w:val="0"/>
      <w:marBottom w:val="0"/>
      <w:divBdr>
        <w:top w:val="none" w:sz="0" w:space="0" w:color="auto"/>
        <w:left w:val="none" w:sz="0" w:space="0" w:color="auto"/>
        <w:bottom w:val="none" w:sz="0" w:space="0" w:color="auto"/>
        <w:right w:val="none" w:sz="0" w:space="0" w:color="auto"/>
      </w:divBdr>
    </w:div>
    <w:div w:id="1423987288">
      <w:bodyDiv w:val="1"/>
      <w:marLeft w:val="0"/>
      <w:marRight w:val="0"/>
      <w:marTop w:val="0"/>
      <w:marBottom w:val="0"/>
      <w:divBdr>
        <w:top w:val="none" w:sz="0" w:space="0" w:color="auto"/>
        <w:left w:val="none" w:sz="0" w:space="0" w:color="auto"/>
        <w:bottom w:val="none" w:sz="0" w:space="0" w:color="auto"/>
        <w:right w:val="none" w:sz="0" w:space="0" w:color="auto"/>
      </w:divBdr>
    </w:div>
    <w:div w:id="1592473650">
      <w:bodyDiv w:val="1"/>
      <w:marLeft w:val="0"/>
      <w:marRight w:val="0"/>
      <w:marTop w:val="0"/>
      <w:marBottom w:val="0"/>
      <w:divBdr>
        <w:top w:val="none" w:sz="0" w:space="0" w:color="auto"/>
        <w:left w:val="none" w:sz="0" w:space="0" w:color="auto"/>
        <w:bottom w:val="none" w:sz="0" w:space="0" w:color="auto"/>
        <w:right w:val="none" w:sz="0" w:space="0" w:color="auto"/>
      </w:divBdr>
    </w:div>
    <w:div w:id="208537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1457</Words>
  <Characters>8016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Secretaría Ejecutiva</dc:creator>
  <cp:lastModifiedBy>Planeación</cp:lastModifiedBy>
  <cp:revision>6</cp:revision>
  <cp:lastPrinted>2021-06-07T14:47:00Z</cp:lastPrinted>
  <dcterms:created xsi:type="dcterms:W3CDTF">2021-10-12T18:53:00Z</dcterms:created>
  <dcterms:modified xsi:type="dcterms:W3CDTF">2022-04-08T16:14:00Z</dcterms:modified>
</cp:coreProperties>
</file>