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3187" w14:textId="788BF074" w:rsidR="00A35387" w:rsidRPr="00A3226E" w:rsidRDefault="00A35387" w:rsidP="001753B5">
      <w:pPr>
        <w:jc w:val="both"/>
        <w:rPr>
          <w:rFonts w:ascii="Calibri Light" w:hAnsi="Calibri Light" w:cs="Calibri Light"/>
          <w:b/>
        </w:rPr>
      </w:pPr>
      <w:bookmarkStart w:id="0" w:name="_GoBack"/>
      <w:bookmarkEnd w:id="0"/>
      <w:r w:rsidRPr="00A3226E">
        <w:rPr>
          <w:rFonts w:ascii="Calibri Light" w:eastAsia="Arial" w:hAnsi="Calibri Light" w:cs="Calibri Light"/>
          <w:b/>
        </w:rPr>
        <w:t xml:space="preserve">ACUERDO DEL PLENO A TRAVÉS DEL CUAL SE </w:t>
      </w:r>
      <w:r w:rsidR="0043796C" w:rsidRPr="00A3226E">
        <w:rPr>
          <w:rFonts w:ascii="Calibri Light" w:eastAsia="Arial" w:hAnsi="Calibri Light" w:cs="Calibri Light"/>
          <w:b/>
        </w:rPr>
        <w:t>INTEGRAN LOS COMITÉS DE GESTIÓN PARA FORMAR PARTE DEL AMBIENTE DE CONTROL DEL INAIP YUCATÁN</w:t>
      </w:r>
      <w:r w:rsidRPr="00A3226E">
        <w:rPr>
          <w:rFonts w:ascii="Calibri Light" w:eastAsia="Arial" w:hAnsi="Calibri Light" w:cs="Calibri Light"/>
          <w:b/>
        </w:rPr>
        <w:t>.</w:t>
      </w:r>
    </w:p>
    <w:p w14:paraId="0CBAC676" w14:textId="61E14BEF" w:rsidR="00A35387" w:rsidRDefault="00A35387" w:rsidP="001753B5">
      <w:pPr>
        <w:jc w:val="center"/>
        <w:rPr>
          <w:rFonts w:ascii="Calibri Light" w:hAnsi="Calibri Light" w:cs="Calibri Light"/>
          <w:b/>
        </w:rPr>
      </w:pPr>
    </w:p>
    <w:p w14:paraId="1B2AFBF3" w14:textId="612FDA2D" w:rsidR="00287341" w:rsidRPr="00A810CA" w:rsidRDefault="00A810CA" w:rsidP="00A810CA">
      <w:pPr>
        <w:jc w:val="both"/>
        <w:rPr>
          <w:rFonts w:ascii="Calibri Light" w:eastAsia="Arial" w:hAnsi="Calibri Light" w:cs="Calibri Light"/>
        </w:rPr>
      </w:pPr>
      <w:r w:rsidRPr="00A810CA">
        <w:rPr>
          <w:rFonts w:ascii="Calibri Light" w:eastAsia="Arial" w:hAnsi="Calibri Light" w:cs="Calibri Light"/>
        </w:rPr>
        <w:t xml:space="preserve">En la ciudad de Mérida, Yucatán, a </w:t>
      </w:r>
      <w:r w:rsidR="00E005EF">
        <w:rPr>
          <w:rFonts w:ascii="Calibri Light" w:eastAsia="Arial" w:hAnsi="Calibri Light" w:cs="Calibri Light"/>
        </w:rPr>
        <w:t>24</w:t>
      </w:r>
      <w:r w:rsidRPr="00A810CA">
        <w:rPr>
          <w:rFonts w:ascii="Calibri Light" w:eastAsia="Arial" w:hAnsi="Calibri Light" w:cs="Calibri Light"/>
        </w:rPr>
        <w:t xml:space="preserve"> de </w:t>
      </w:r>
      <w:r>
        <w:rPr>
          <w:rFonts w:ascii="Calibri Light" w:eastAsia="Arial" w:hAnsi="Calibri Light" w:cs="Calibri Light"/>
        </w:rPr>
        <w:t>enero</w:t>
      </w:r>
      <w:r w:rsidRPr="00A810CA">
        <w:rPr>
          <w:rFonts w:ascii="Calibri Light" w:eastAsia="Arial" w:hAnsi="Calibri Light" w:cs="Calibri Light"/>
        </w:rPr>
        <w:t xml:space="preserve"> del año 20</w:t>
      </w:r>
      <w:r>
        <w:rPr>
          <w:rFonts w:ascii="Calibri Light" w:eastAsia="Arial" w:hAnsi="Calibri Light" w:cs="Calibri Light"/>
        </w:rPr>
        <w:t>20</w:t>
      </w:r>
      <w:r w:rsidRPr="00A810CA">
        <w:rPr>
          <w:rFonts w:ascii="Calibri Light" w:eastAsia="Arial" w:hAnsi="Calibri Light" w:cs="Calibri Light"/>
        </w:rPr>
        <w:t>, 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 emiten el presente acuerdo de conformidad con los siguientes:</w:t>
      </w:r>
    </w:p>
    <w:p w14:paraId="1BFB72AD" w14:textId="77777777" w:rsidR="00287341" w:rsidRPr="00A3226E" w:rsidRDefault="00287341" w:rsidP="001753B5">
      <w:pPr>
        <w:jc w:val="center"/>
        <w:rPr>
          <w:rFonts w:ascii="Calibri Light" w:hAnsi="Calibri Light" w:cs="Calibri Light"/>
          <w:b/>
        </w:rPr>
      </w:pPr>
    </w:p>
    <w:p w14:paraId="24778AE1" w14:textId="77777777" w:rsidR="00A35387" w:rsidRPr="00A3226E" w:rsidRDefault="00A35387" w:rsidP="001753B5">
      <w:pPr>
        <w:jc w:val="center"/>
        <w:rPr>
          <w:rFonts w:ascii="Calibri Light" w:hAnsi="Calibri Light" w:cs="Calibri Light"/>
          <w:b/>
        </w:rPr>
      </w:pPr>
      <w:r w:rsidRPr="00A3226E">
        <w:rPr>
          <w:rFonts w:ascii="Calibri Light" w:hAnsi="Calibri Light" w:cs="Calibri Light"/>
          <w:b/>
        </w:rPr>
        <w:t>ANTECEDENTES</w:t>
      </w:r>
    </w:p>
    <w:p w14:paraId="19179D07" w14:textId="77777777" w:rsidR="00A35387" w:rsidRPr="00A3226E" w:rsidRDefault="00A35387" w:rsidP="001753B5">
      <w:pPr>
        <w:jc w:val="center"/>
        <w:rPr>
          <w:rFonts w:ascii="Calibri Light" w:hAnsi="Calibri Light" w:cs="Calibri Light"/>
          <w:b/>
        </w:rPr>
      </w:pPr>
    </w:p>
    <w:p w14:paraId="39EFCD5E" w14:textId="6E306DAE" w:rsidR="00A35387" w:rsidRPr="00A3226E" w:rsidRDefault="00DE7B7A" w:rsidP="001753B5">
      <w:pPr>
        <w:jc w:val="both"/>
        <w:rPr>
          <w:rFonts w:ascii="Calibri Light" w:eastAsia="Arial" w:hAnsi="Calibri Light" w:cs="Calibri Light"/>
        </w:rPr>
      </w:pPr>
      <w:r w:rsidRPr="00A3226E">
        <w:rPr>
          <w:rFonts w:ascii="Calibri Light" w:hAnsi="Calibri Light" w:cs="Calibri Light"/>
          <w:b/>
        </w:rPr>
        <w:t>ÚNICO</w:t>
      </w:r>
      <w:r w:rsidR="00A35387" w:rsidRPr="00A3226E">
        <w:rPr>
          <w:rFonts w:ascii="Calibri Light" w:hAnsi="Calibri Light" w:cs="Calibri Light"/>
          <w:b/>
        </w:rPr>
        <w:t>.-</w:t>
      </w:r>
      <w:r w:rsidR="00A35387" w:rsidRPr="00A3226E">
        <w:rPr>
          <w:rFonts w:ascii="Calibri Light" w:hAnsi="Calibri Light" w:cs="Calibri Light"/>
        </w:rPr>
        <w:t xml:space="preserve"> </w:t>
      </w:r>
      <w:r w:rsidR="007D23BE" w:rsidRPr="00A3226E">
        <w:rPr>
          <w:rFonts w:ascii="Calibri Light" w:eastAsia="Arial" w:hAnsi="Calibri Light" w:cs="Calibri Light"/>
        </w:rPr>
        <w:t>En sesión pública de fecha 17 de octubre de 2019, radicada en el acta de sesión número 078/2019, se aprobaron los Lineamientos Generales para la Integración, Organización y Funcionamiento de los Comités de Gestión creados para formar parte del ambiente de control del Inaip Yucatán, los cuales</w:t>
      </w:r>
      <w:r w:rsidR="004F0ABB" w:rsidRPr="00A3226E">
        <w:rPr>
          <w:rFonts w:ascii="Calibri Light" w:eastAsia="Arial" w:hAnsi="Calibri Light" w:cs="Calibri Light"/>
        </w:rPr>
        <w:t xml:space="preserve"> tienen por objeto establecer las bases para la integración, organización y funcionamiento de los comités de gestión creados para operar las principales actividades de control interno del Instituto, los cuales entraron en vigor el pasado 8 de enero de 2020.</w:t>
      </w:r>
    </w:p>
    <w:p w14:paraId="77513C75" w14:textId="77777777" w:rsidR="00A35387" w:rsidRPr="00A3226E" w:rsidRDefault="00A35387" w:rsidP="001753B5">
      <w:pPr>
        <w:jc w:val="both"/>
        <w:rPr>
          <w:rFonts w:ascii="Calibri Light" w:eastAsia="Arial" w:hAnsi="Calibri Light" w:cs="Calibri Light"/>
        </w:rPr>
      </w:pPr>
    </w:p>
    <w:p w14:paraId="02893A30" w14:textId="77777777" w:rsidR="00A35387" w:rsidRPr="00A3226E" w:rsidRDefault="00A35387" w:rsidP="001753B5">
      <w:pPr>
        <w:jc w:val="center"/>
        <w:rPr>
          <w:rFonts w:ascii="Calibri Light" w:hAnsi="Calibri Light" w:cs="Calibri Light"/>
          <w:b/>
        </w:rPr>
      </w:pPr>
      <w:r w:rsidRPr="00A3226E">
        <w:rPr>
          <w:rFonts w:ascii="Calibri Light" w:hAnsi="Calibri Light" w:cs="Calibri Light"/>
          <w:b/>
        </w:rPr>
        <w:t>CONSIDERANDOS</w:t>
      </w:r>
    </w:p>
    <w:p w14:paraId="6589E348" w14:textId="77777777" w:rsidR="00A35387" w:rsidRPr="00A3226E" w:rsidRDefault="00A35387" w:rsidP="001753B5">
      <w:pPr>
        <w:jc w:val="both"/>
        <w:rPr>
          <w:rFonts w:ascii="Calibri Light" w:eastAsia="Arial" w:hAnsi="Calibri Light" w:cs="Calibri Light"/>
          <w:b/>
        </w:rPr>
      </w:pPr>
    </w:p>
    <w:p w14:paraId="75E12290" w14:textId="77777777" w:rsidR="00A35387" w:rsidRPr="00A3226E" w:rsidRDefault="00A35387" w:rsidP="001753B5">
      <w:pPr>
        <w:jc w:val="both"/>
        <w:rPr>
          <w:rFonts w:ascii="Calibri Light" w:eastAsia="Arial" w:hAnsi="Calibri Light" w:cs="Calibri Light"/>
        </w:rPr>
      </w:pPr>
      <w:r w:rsidRPr="00A3226E">
        <w:rPr>
          <w:rFonts w:ascii="Calibri Light" w:eastAsia="Arial" w:hAnsi="Calibri Light" w:cs="Calibri Light"/>
          <w:b/>
        </w:rPr>
        <w:t xml:space="preserve">PRIMERO.- </w:t>
      </w:r>
      <w:r w:rsidRPr="00A3226E">
        <w:rPr>
          <w:rFonts w:ascii="Calibri Light" w:eastAsia="Arial" w:hAnsi="Calibri Light" w:cs="Calibri Light"/>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58F7E440" w14:textId="77777777" w:rsidR="00A35387" w:rsidRPr="00A3226E" w:rsidRDefault="00A35387" w:rsidP="001753B5">
      <w:pPr>
        <w:jc w:val="both"/>
        <w:rPr>
          <w:rFonts w:ascii="Calibri Light" w:eastAsia="Arial" w:hAnsi="Calibri Light" w:cs="Calibri Light"/>
        </w:rPr>
      </w:pPr>
    </w:p>
    <w:p w14:paraId="291A0FD3" w14:textId="4DC53226" w:rsidR="0086317B" w:rsidRPr="00A3226E" w:rsidRDefault="00A35387" w:rsidP="001753B5">
      <w:pPr>
        <w:jc w:val="both"/>
        <w:rPr>
          <w:rFonts w:ascii="Calibri Light" w:eastAsia="Arial" w:hAnsi="Calibri Light" w:cs="Calibri Light"/>
        </w:rPr>
      </w:pPr>
      <w:r w:rsidRPr="00A3226E">
        <w:rPr>
          <w:rFonts w:ascii="Calibri Light" w:eastAsia="Arial" w:hAnsi="Calibri Light" w:cs="Calibri Light"/>
          <w:b/>
        </w:rPr>
        <w:t>SEGUNDO.-</w:t>
      </w:r>
      <w:r w:rsidRPr="00A3226E">
        <w:rPr>
          <w:rFonts w:ascii="Calibri Light" w:eastAsia="Arial" w:hAnsi="Calibri Light" w:cs="Calibri Light"/>
        </w:rPr>
        <w:t xml:space="preserve"> El </w:t>
      </w:r>
      <w:r w:rsidR="00ED1CAE" w:rsidRPr="00A3226E">
        <w:rPr>
          <w:rFonts w:ascii="Calibri Light" w:eastAsia="Arial" w:hAnsi="Calibri Light" w:cs="Calibri Light"/>
        </w:rPr>
        <w:t>Pleno del Instituto Estatal de Transparencia, Acceso a la Información Pública y Protección de Datos Personales, de conformidad con lo establecido en el artículo 15 de la Ley de Transparencia y Acceso a la Información Pública del Estado de Yucatán, tiene entre sus atribuciones aprobar el reglamento interior del instituto, así como los reglamentos, manuales de organización y demás instrumentos</w:t>
      </w:r>
      <w:r w:rsidR="0086317B" w:rsidRPr="00A3226E">
        <w:rPr>
          <w:rFonts w:ascii="Calibri Light" w:eastAsia="Arial" w:hAnsi="Calibri Light" w:cs="Calibri Light"/>
        </w:rPr>
        <w:t xml:space="preserve">; por lo que con base a dichas atribuciones emitió los </w:t>
      </w:r>
      <w:r w:rsidR="00A837E9" w:rsidRPr="00A3226E">
        <w:rPr>
          <w:rFonts w:ascii="Calibri Light" w:eastAsia="Arial" w:hAnsi="Calibri Light" w:cs="Calibri Light"/>
        </w:rPr>
        <w:t xml:space="preserve">Lineamientos Generales para la Integración, Organización y Funcionamiento de los Comités de Gestión creados para formar parte del ambiente de control del Inaip Yucatán, los cuales como se especificó en el antecedente único, entraron en vigor el pasado 08 de enero de 2020; por lo que para estar en condiciones de dar cumplimiento al artículo transitorio segundo de dicho instrumento normativo, </w:t>
      </w:r>
      <w:r w:rsidR="00A837E9" w:rsidRPr="00A3226E">
        <w:rPr>
          <w:rFonts w:ascii="Calibri Light" w:eastAsia="Arial" w:hAnsi="Calibri Light" w:cs="Calibri Light"/>
        </w:rPr>
        <w:lastRenderedPageBreak/>
        <w:t>siendo éste el de instalar formalmente los Comités de Gestión del Inaip Yucatán a más tardar el 29 de enero de 20</w:t>
      </w:r>
      <w:r w:rsidR="00814591">
        <w:rPr>
          <w:rFonts w:ascii="Calibri Light" w:eastAsia="Arial" w:hAnsi="Calibri Light" w:cs="Calibri Light"/>
        </w:rPr>
        <w:t>20</w:t>
      </w:r>
      <w:r w:rsidR="00A837E9" w:rsidRPr="00A3226E">
        <w:rPr>
          <w:rFonts w:ascii="Calibri Light" w:eastAsia="Arial" w:hAnsi="Calibri Light" w:cs="Calibri Light"/>
        </w:rPr>
        <w:t>, resulta necesario integrar los Comités de Gestión del Inaip Yucatán, en términos de lo señalado en el numeral 3 de los citados Lineamientos; los cuales quedarán conformados de la siguiente manera:</w:t>
      </w:r>
    </w:p>
    <w:p w14:paraId="6FF9F9FE" w14:textId="63F871EB" w:rsidR="00A837E9" w:rsidRPr="00A3226E" w:rsidRDefault="00A837E9" w:rsidP="001753B5">
      <w:pPr>
        <w:jc w:val="both"/>
        <w:rPr>
          <w:rFonts w:ascii="Calibri Light" w:eastAsia="Arial" w:hAnsi="Calibri Light" w:cs="Calibri Light"/>
        </w:rPr>
      </w:pPr>
    </w:p>
    <w:p w14:paraId="5C5D82A6" w14:textId="77777777"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A.</w:t>
      </w:r>
      <w:r w:rsidRPr="00A3226E">
        <w:rPr>
          <w:rFonts w:ascii="Calibri Light" w:eastAsia="Arial" w:hAnsi="Calibri Light" w:cs="Calibri Light"/>
        </w:rPr>
        <w:tab/>
        <w:t>Para el Comité de Ética:</w:t>
      </w:r>
    </w:p>
    <w:p w14:paraId="0A6A0C6D" w14:textId="25A1EDAB"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w:t>
      </w:r>
      <w:r w:rsidRPr="00A3226E">
        <w:rPr>
          <w:rFonts w:ascii="Calibri Light" w:eastAsia="Arial" w:hAnsi="Calibri Light" w:cs="Calibri Light"/>
        </w:rPr>
        <w:tab/>
        <w:t xml:space="preserve">El Comisionado Presidente, </w:t>
      </w:r>
      <w:proofErr w:type="gramStart"/>
      <w:r w:rsidRPr="00A3226E">
        <w:rPr>
          <w:rFonts w:ascii="Calibri Light" w:eastAsia="Arial" w:hAnsi="Calibri Light" w:cs="Calibri Light"/>
        </w:rPr>
        <w:t>Presidente</w:t>
      </w:r>
      <w:proofErr w:type="gramEnd"/>
      <w:r w:rsidRPr="00A3226E">
        <w:rPr>
          <w:rFonts w:ascii="Calibri Light" w:eastAsia="Arial" w:hAnsi="Calibri Light" w:cs="Calibri Light"/>
        </w:rPr>
        <w:t xml:space="preserve"> del Comité, Maestro en Derecho Aldrin Martín Briceño Conrado;</w:t>
      </w:r>
    </w:p>
    <w:p w14:paraId="216B5737" w14:textId="1002ED5D"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w:t>
      </w:r>
      <w:r w:rsidRPr="00A3226E">
        <w:rPr>
          <w:rFonts w:ascii="Calibri Light" w:eastAsia="Arial" w:hAnsi="Calibri Light" w:cs="Calibri Light"/>
        </w:rPr>
        <w:tab/>
        <w:t>El Director de Capacitación, Cultura de la Transparencia y Estadísticas,</w:t>
      </w:r>
      <w:r w:rsidR="00EB5346" w:rsidRPr="00EB5346">
        <w:rPr>
          <w:rFonts w:ascii="Calibri Light" w:eastAsia="Arial" w:hAnsi="Calibri Light" w:cs="Calibri Light"/>
        </w:rPr>
        <w:t xml:space="preserve"> </w:t>
      </w:r>
      <w:r w:rsidR="00EB5346">
        <w:rPr>
          <w:rFonts w:ascii="Calibri Light" w:eastAsia="Arial" w:hAnsi="Calibri Light" w:cs="Calibri Light"/>
        </w:rPr>
        <w:t>Secretario Técnico</w:t>
      </w:r>
      <w:r w:rsidR="00EB5346" w:rsidRPr="00A3226E">
        <w:rPr>
          <w:rFonts w:ascii="Calibri Light" w:eastAsia="Arial" w:hAnsi="Calibri Light" w:cs="Calibri Light"/>
        </w:rPr>
        <w:t>,</w:t>
      </w:r>
      <w:r w:rsidRPr="00A3226E">
        <w:rPr>
          <w:rFonts w:ascii="Calibri Light" w:eastAsia="Arial" w:hAnsi="Calibri Light" w:cs="Calibri Light"/>
        </w:rPr>
        <w:t xml:space="preserve"> Contador Público Álvaro de Jesús Carcaño Loeza y </w:t>
      </w:r>
    </w:p>
    <w:p w14:paraId="2DFD9380" w14:textId="4867175E"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III.</w:t>
      </w:r>
      <w:r w:rsidRPr="00A3226E">
        <w:rPr>
          <w:rFonts w:ascii="Calibri Light" w:eastAsia="Arial" w:hAnsi="Calibri Light" w:cs="Calibri Light"/>
        </w:rPr>
        <w:tab/>
        <w:t>El Titular del Órgano de Control Interno</w:t>
      </w:r>
      <w:r w:rsidR="00E937FE">
        <w:rPr>
          <w:rFonts w:ascii="Calibri Light" w:eastAsia="Arial" w:hAnsi="Calibri Light" w:cs="Calibri Light"/>
        </w:rPr>
        <w:t xml:space="preserve">, </w:t>
      </w:r>
      <w:r w:rsidRPr="00A3226E">
        <w:rPr>
          <w:rFonts w:ascii="Calibri Light" w:eastAsia="Arial" w:hAnsi="Calibri Light" w:cs="Calibri Light"/>
        </w:rPr>
        <w:t>Contador Público Luis</w:t>
      </w:r>
      <w:r w:rsidR="006F62D8" w:rsidRPr="00A3226E">
        <w:rPr>
          <w:rFonts w:ascii="Calibri Light" w:eastAsia="Arial" w:hAnsi="Calibri Light" w:cs="Calibri Light"/>
        </w:rPr>
        <w:t xml:space="preserve"> Javier Magaña Moguel</w:t>
      </w:r>
      <w:r w:rsidRPr="00A3226E">
        <w:rPr>
          <w:rFonts w:ascii="Calibri Light" w:eastAsia="Arial" w:hAnsi="Calibri Light" w:cs="Calibri Light"/>
        </w:rPr>
        <w:t>.</w:t>
      </w:r>
    </w:p>
    <w:p w14:paraId="74106A04" w14:textId="77777777" w:rsidR="00A837E9" w:rsidRPr="00A3226E" w:rsidRDefault="00A837E9" w:rsidP="00A837E9">
      <w:pPr>
        <w:jc w:val="both"/>
        <w:rPr>
          <w:rFonts w:ascii="Calibri Light" w:eastAsia="Arial" w:hAnsi="Calibri Light" w:cs="Calibri Light"/>
        </w:rPr>
      </w:pPr>
    </w:p>
    <w:p w14:paraId="34C01776" w14:textId="77777777"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B.</w:t>
      </w:r>
      <w:r w:rsidRPr="00A3226E">
        <w:rPr>
          <w:rFonts w:ascii="Calibri Light" w:eastAsia="Arial" w:hAnsi="Calibri Light" w:cs="Calibri Light"/>
        </w:rPr>
        <w:tab/>
        <w:t>Para el Comité de Control Interno, Minimización de Riesgos y de desincorporación de bienes:</w:t>
      </w:r>
    </w:p>
    <w:p w14:paraId="4850D505" w14:textId="33354775"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w:t>
      </w:r>
      <w:r w:rsidRPr="00A3226E">
        <w:rPr>
          <w:rFonts w:ascii="Calibri Light" w:eastAsia="Arial" w:hAnsi="Calibri Light" w:cs="Calibri Light"/>
        </w:rPr>
        <w:tab/>
        <w:t xml:space="preserve">El Comisionado Presidente, </w:t>
      </w:r>
      <w:proofErr w:type="gramStart"/>
      <w:r w:rsidRPr="00A3226E">
        <w:rPr>
          <w:rFonts w:ascii="Calibri Light" w:eastAsia="Arial" w:hAnsi="Calibri Light" w:cs="Calibri Light"/>
        </w:rPr>
        <w:t>Presidente</w:t>
      </w:r>
      <w:proofErr w:type="gramEnd"/>
      <w:r w:rsidRPr="00A3226E">
        <w:rPr>
          <w:rFonts w:ascii="Calibri Light" w:eastAsia="Arial" w:hAnsi="Calibri Light" w:cs="Calibri Light"/>
        </w:rPr>
        <w:t xml:space="preserve"> del Comité,</w:t>
      </w:r>
      <w:r w:rsidR="006F62D8" w:rsidRPr="00A3226E">
        <w:rPr>
          <w:rFonts w:ascii="Calibri Light" w:eastAsia="Arial" w:hAnsi="Calibri Light" w:cs="Calibri Light"/>
        </w:rPr>
        <w:t xml:space="preserve"> Maestro en Derecho Aldrin Martín Briceño Conrado;</w:t>
      </w:r>
    </w:p>
    <w:p w14:paraId="600901C6" w14:textId="4E7AE26D"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w:t>
      </w:r>
      <w:r w:rsidRPr="00A3226E">
        <w:rPr>
          <w:rFonts w:ascii="Calibri Light" w:eastAsia="Arial" w:hAnsi="Calibri Light" w:cs="Calibri Light"/>
        </w:rPr>
        <w:tab/>
      </w:r>
      <w:r w:rsidR="006F62D8" w:rsidRPr="00A3226E">
        <w:rPr>
          <w:rFonts w:ascii="Calibri Light" w:eastAsia="Arial" w:hAnsi="Calibri Light" w:cs="Calibri Light"/>
        </w:rPr>
        <w:t>La</w:t>
      </w:r>
      <w:r w:rsidRPr="00A3226E">
        <w:rPr>
          <w:rFonts w:ascii="Calibri Light" w:eastAsia="Arial" w:hAnsi="Calibri Light" w:cs="Calibri Light"/>
        </w:rPr>
        <w:t xml:space="preserve"> Director</w:t>
      </w:r>
      <w:r w:rsidR="006F62D8" w:rsidRPr="00A3226E">
        <w:rPr>
          <w:rFonts w:ascii="Calibri Light" w:eastAsia="Arial" w:hAnsi="Calibri Light" w:cs="Calibri Light"/>
        </w:rPr>
        <w:t>a</w:t>
      </w:r>
      <w:r w:rsidRPr="00A3226E">
        <w:rPr>
          <w:rFonts w:ascii="Calibri Light" w:eastAsia="Arial" w:hAnsi="Calibri Light" w:cs="Calibri Light"/>
        </w:rPr>
        <w:t xml:space="preserve"> de Administración y Finanzas, </w:t>
      </w:r>
      <w:r w:rsidR="00EB5346">
        <w:rPr>
          <w:rFonts w:ascii="Calibri Light" w:eastAsia="Arial" w:hAnsi="Calibri Light" w:cs="Calibri Light"/>
        </w:rPr>
        <w:t xml:space="preserve">Secretaria Técnica, </w:t>
      </w:r>
      <w:r w:rsidR="006F62D8" w:rsidRPr="00A3226E">
        <w:rPr>
          <w:rFonts w:ascii="Calibri Light" w:eastAsia="Arial" w:hAnsi="Calibri Light" w:cs="Calibri Light"/>
        </w:rPr>
        <w:t xml:space="preserve">Contadora Pública Virginia Rosalía Angulo Vázquez, </w:t>
      </w:r>
      <w:r w:rsidRPr="00A3226E">
        <w:rPr>
          <w:rFonts w:ascii="Calibri Light" w:eastAsia="Arial" w:hAnsi="Calibri Light" w:cs="Calibri Light"/>
        </w:rPr>
        <w:t>y</w:t>
      </w:r>
    </w:p>
    <w:p w14:paraId="5495E46B" w14:textId="03AEAF3C"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III.</w:t>
      </w:r>
      <w:r w:rsidRPr="00A3226E">
        <w:rPr>
          <w:rFonts w:ascii="Calibri Light" w:eastAsia="Arial" w:hAnsi="Calibri Light" w:cs="Calibri Light"/>
        </w:rPr>
        <w:tab/>
        <w:t>El Titular del Órgano de Control Interno</w:t>
      </w:r>
      <w:r w:rsidR="006F62D8" w:rsidRPr="00A3226E">
        <w:rPr>
          <w:rFonts w:ascii="Calibri Light" w:eastAsia="Arial" w:hAnsi="Calibri Light" w:cs="Calibri Light"/>
        </w:rPr>
        <w:t>,</w:t>
      </w:r>
      <w:r w:rsidR="00E937FE">
        <w:rPr>
          <w:rFonts w:ascii="Calibri Light" w:eastAsia="Arial" w:hAnsi="Calibri Light" w:cs="Calibri Light"/>
        </w:rPr>
        <w:t xml:space="preserve"> </w:t>
      </w:r>
      <w:r w:rsidR="006F62D8" w:rsidRPr="00A3226E">
        <w:rPr>
          <w:rFonts w:ascii="Calibri Light" w:eastAsia="Arial" w:hAnsi="Calibri Light" w:cs="Calibri Light"/>
        </w:rPr>
        <w:t>Contador Público Luis Javier Magaña Moguel</w:t>
      </w:r>
      <w:r w:rsidRPr="00A3226E">
        <w:rPr>
          <w:rFonts w:ascii="Calibri Light" w:eastAsia="Arial" w:hAnsi="Calibri Light" w:cs="Calibri Light"/>
        </w:rPr>
        <w:t>.</w:t>
      </w:r>
    </w:p>
    <w:p w14:paraId="1568AE65" w14:textId="77777777" w:rsidR="00A837E9" w:rsidRPr="00A3226E" w:rsidRDefault="00A837E9" w:rsidP="00A837E9">
      <w:pPr>
        <w:jc w:val="both"/>
        <w:rPr>
          <w:rFonts w:ascii="Calibri Light" w:eastAsia="Arial" w:hAnsi="Calibri Light" w:cs="Calibri Light"/>
        </w:rPr>
      </w:pPr>
    </w:p>
    <w:p w14:paraId="6BF72424" w14:textId="77777777"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C.</w:t>
      </w:r>
      <w:r w:rsidRPr="00A3226E">
        <w:rPr>
          <w:rFonts w:ascii="Calibri Light" w:eastAsia="Arial" w:hAnsi="Calibri Light" w:cs="Calibri Light"/>
        </w:rPr>
        <w:tab/>
        <w:t>Para el Comité del Servicio Profesional y Evaluación del Desempeño Institucional:</w:t>
      </w:r>
    </w:p>
    <w:p w14:paraId="033275EA" w14:textId="2121A815"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w:t>
      </w:r>
      <w:r w:rsidRPr="00A3226E">
        <w:rPr>
          <w:rFonts w:ascii="Calibri Light" w:eastAsia="Arial" w:hAnsi="Calibri Light" w:cs="Calibri Light"/>
        </w:rPr>
        <w:tab/>
      </w:r>
      <w:r w:rsidR="006F62D8" w:rsidRPr="00A3226E">
        <w:rPr>
          <w:rFonts w:ascii="Calibri Light" w:eastAsia="Arial" w:hAnsi="Calibri Light" w:cs="Calibri Light"/>
        </w:rPr>
        <w:t>La</w:t>
      </w:r>
      <w:r w:rsidRPr="00A3226E">
        <w:rPr>
          <w:rFonts w:ascii="Calibri Light" w:eastAsia="Arial" w:hAnsi="Calibri Light" w:cs="Calibri Light"/>
        </w:rPr>
        <w:t xml:space="preserve"> Comisionad</w:t>
      </w:r>
      <w:r w:rsidR="006F62D8" w:rsidRPr="00A3226E">
        <w:rPr>
          <w:rFonts w:ascii="Calibri Light" w:eastAsia="Arial" w:hAnsi="Calibri Light" w:cs="Calibri Light"/>
        </w:rPr>
        <w:t>a</w:t>
      </w:r>
      <w:r w:rsidR="00814591">
        <w:rPr>
          <w:rFonts w:ascii="Calibri Light" w:eastAsia="Arial" w:hAnsi="Calibri Light" w:cs="Calibri Light"/>
        </w:rPr>
        <w:t>,</w:t>
      </w:r>
      <w:r w:rsidR="006F62D8" w:rsidRPr="00A3226E">
        <w:rPr>
          <w:rFonts w:ascii="Calibri Light" w:eastAsia="Arial" w:hAnsi="Calibri Light" w:cs="Calibri Light"/>
        </w:rPr>
        <w:t xml:space="preserve"> Licenciada en Derecho María Eugenia Sansores Ruz</w:t>
      </w:r>
      <w:r w:rsidRPr="00A3226E">
        <w:rPr>
          <w:rFonts w:ascii="Calibri Light" w:eastAsia="Arial" w:hAnsi="Calibri Light" w:cs="Calibri Light"/>
        </w:rPr>
        <w:t xml:space="preserve">, </w:t>
      </w:r>
      <w:proofErr w:type="gramStart"/>
      <w:r w:rsidRPr="00A3226E">
        <w:rPr>
          <w:rFonts w:ascii="Calibri Light" w:eastAsia="Arial" w:hAnsi="Calibri Light" w:cs="Calibri Light"/>
        </w:rPr>
        <w:t>President</w:t>
      </w:r>
      <w:r w:rsidR="006F62D8" w:rsidRPr="00A3226E">
        <w:rPr>
          <w:rFonts w:ascii="Calibri Light" w:eastAsia="Arial" w:hAnsi="Calibri Light" w:cs="Calibri Light"/>
        </w:rPr>
        <w:t>a</w:t>
      </w:r>
      <w:proofErr w:type="gramEnd"/>
      <w:r w:rsidRPr="00A3226E">
        <w:rPr>
          <w:rFonts w:ascii="Calibri Light" w:eastAsia="Arial" w:hAnsi="Calibri Light" w:cs="Calibri Light"/>
        </w:rPr>
        <w:t xml:space="preserve"> del Comité,</w:t>
      </w:r>
    </w:p>
    <w:p w14:paraId="41E236CC" w14:textId="710CB89C"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w:t>
      </w:r>
      <w:r w:rsidRPr="00A3226E">
        <w:rPr>
          <w:rFonts w:ascii="Calibri Light" w:eastAsia="Arial" w:hAnsi="Calibri Light" w:cs="Calibri Light"/>
        </w:rPr>
        <w:tab/>
      </w:r>
      <w:r w:rsidR="006F62D8" w:rsidRPr="00A3226E">
        <w:rPr>
          <w:rFonts w:ascii="Calibri Light" w:eastAsia="Arial" w:hAnsi="Calibri Light" w:cs="Calibri Light"/>
        </w:rPr>
        <w:t>La</w:t>
      </w:r>
      <w:r w:rsidRPr="00A3226E">
        <w:rPr>
          <w:rFonts w:ascii="Calibri Light" w:eastAsia="Arial" w:hAnsi="Calibri Light" w:cs="Calibri Light"/>
        </w:rPr>
        <w:t xml:space="preserve"> Secretari</w:t>
      </w:r>
      <w:r w:rsidR="006F62D8" w:rsidRPr="00A3226E">
        <w:rPr>
          <w:rFonts w:ascii="Calibri Light" w:eastAsia="Arial" w:hAnsi="Calibri Light" w:cs="Calibri Light"/>
        </w:rPr>
        <w:t>a</w:t>
      </w:r>
      <w:r w:rsidRPr="00A3226E">
        <w:rPr>
          <w:rFonts w:ascii="Calibri Light" w:eastAsia="Arial" w:hAnsi="Calibri Light" w:cs="Calibri Light"/>
        </w:rPr>
        <w:t xml:space="preserve"> Técnic</w:t>
      </w:r>
      <w:r w:rsidR="006F62D8" w:rsidRPr="00A3226E">
        <w:rPr>
          <w:rFonts w:ascii="Calibri Light" w:eastAsia="Arial" w:hAnsi="Calibri Light" w:cs="Calibri Light"/>
        </w:rPr>
        <w:t>a</w:t>
      </w:r>
      <w:r w:rsidRPr="00A3226E">
        <w:rPr>
          <w:rFonts w:ascii="Calibri Light" w:eastAsia="Arial" w:hAnsi="Calibri Light" w:cs="Calibri Light"/>
        </w:rPr>
        <w:t xml:space="preserve">, </w:t>
      </w:r>
      <w:r w:rsidR="006F62D8" w:rsidRPr="00A3226E">
        <w:rPr>
          <w:rFonts w:ascii="Calibri Light" w:eastAsia="Arial" w:hAnsi="Calibri Light" w:cs="Calibri Light"/>
        </w:rPr>
        <w:t xml:space="preserve">Licenciada en Derecho Hilen Nehmeh Marfil, </w:t>
      </w:r>
      <w:r w:rsidRPr="00A3226E">
        <w:rPr>
          <w:rFonts w:ascii="Calibri Light" w:eastAsia="Arial" w:hAnsi="Calibri Light" w:cs="Calibri Light"/>
        </w:rPr>
        <w:t>y</w:t>
      </w:r>
    </w:p>
    <w:p w14:paraId="1E5D1112" w14:textId="61C4FD71"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III.</w:t>
      </w:r>
      <w:r w:rsidRPr="00A3226E">
        <w:rPr>
          <w:rFonts w:ascii="Calibri Light" w:eastAsia="Arial" w:hAnsi="Calibri Light" w:cs="Calibri Light"/>
        </w:rPr>
        <w:tab/>
        <w:t>El Director de Capacitación, Cultura de la Transparencia y Estadísticas</w:t>
      </w:r>
      <w:r w:rsidR="006F62D8" w:rsidRPr="00A3226E">
        <w:rPr>
          <w:rFonts w:ascii="Calibri Light" w:eastAsia="Arial" w:hAnsi="Calibri Light" w:cs="Calibri Light"/>
        </w:rPr>
        <w:t>,</w:t>
      </w:r>
      <w:r w:rsidR="00E937FE">
        <w:rPr>
          <w:rFonts w:ascii="Calibri Light" w:eastAsia="Arial" w:hAnsi="Calibri Light" w:cs="Calibri Light"/>
        </w:rPr>
        <w:t xml:space="preserve"> Secretario Técnico,</w:t>
      </w:r>
      <w:r w:rsidR="006F62D8" w:rsidRPr="00A3226E">
        <w:rPr>
          <w:rFonts w:ascii="Calibri Light" w:eastAsia="Arial" w:hAnsi="Calibri Light" w:cs="Calibri Light"/>
        </w:rPr>
        <w:t xml:space="preserve"> Contador Público Álvaro de Jesús Carcaño Loeza</w:t>
      </w:r>
      <w:r w:rsidRPr="00A3226E">
        <w:rPr>
          <w:rFonts w:ascii="Calibri Light" w:eastAsia="Arial" w:hAnsi="Calibri Light" w:cs="Calibri Light"/>
        </w:rPr>
        <w:t>.</w:t>
      </w:r>
    </w:p>
    <w:p w14:paraId="7364ABAA" w14:textId="77777777" w:rsidR="00A837E9" w:rsidRPr="00A3226E" w:rsidRDefault="00A837E9" w:rsidP="00A837E9">
      <w:pPr>
        <w:jc w:val="both"/>
        <w:rPr>
          <w:rFonts w:ascii="Calibri Light" w:eastAsia="Arial" w:hAnsi="Calibri Light" w:cs="Calibri Light"/>
        </w:rPr>
      </w:pPr>
    </w:p>
    <w:p w14:paraId="781A8793" w14:textId="77777777"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D.</w:t>
      </w:r>
      <w:r w:rsidRPr="00A3226E">
        <w:rPr>
          <w:rFonts w:ascii="Calibri Light" w:eastAsia="Arial" w:hAnsi="Calibri Light" w:cs="Calibri Light"/>
        </w:rPr>
        <w:tab/>
        <w:t>Para el Comité de Adquisiciones, Arrendamientos, Contratación de Servicios y Obra Pública:</w:t>
      </w:r>
    </w:p>
    <w:p w14:paraId="2CD0051E" w14:textId="233A0406"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w:t>
      </w:r>
      <w:r w:rsidRPr="00A3226E">
        <w:rPr>
          <w:rFonts w:ascii="Calibri Light" w:eastAsia="Arial" w:hAnsi="Calibri Light" w:cs="Calibri Light"/>
        </w:rPr>
        <w:tab/>
      </w:r>
      <w:r w:rsidR="006F62D8" w:rsidRPr="00A3226E">
        <w:rPr>
          <w:rFonts w:ascii="Calibri Light" w:eastAsia="Arial" w:hAnsi="Calibri Light" w:cs="Calibri Light"/>
        </w:rPr>
        <w:t>El</w:t>
      </w:r>
      <w:r w:rsidRPr="00A3226E">
        <w:rPr>
          <w:rFonts w:ascii="Calibri Light" w:eastAsia="Arial" w:hAnsi="Calibri Light" w:cs="Calibri Light"/>
        </w:rPr>
        <w:t xml:space="preserve"> Comisionado</w:t>
      </w:r>
      <w:r w:rsidR="00814591">
        <w:rPr>
          <w:rFonts w:ascii="Calibri Light" w:eastAsia="Arial" w:hAnsi="Calibri Light" w:cs="Calibri Light"/>
        </w:rPr>
        <w:t>,</w:t>
      </w:r>
      <w:r w:rsidR="006F62D8" w:rsidRPr="00A3226E">
        <w:rPr>
          <w:rFonts w:ascii="Calibri Light" w:eastAsia="Arial" w:hAnsi="Calibri Light" w:cs="Calibri Light"/>
        </w:rPr>
        <w:t xml:space="preserve"> Doctor en Derecho Carlos Fernando Pavón Durán</w:t>
      </w:r>
      <w:r w:rsidRPr="00A3226E">
        <w:rPr>
          <w:rFonts w:ascii="Calibri Light" w:eastAsia="Arial" w:hAnsi="Calibri Light" w:cs="Calibri Light"/>
        </w:rPr>
        <w:t xml:space="preserve">, </w:t>
      </w:r>
      <w:proofErr w:type="gramStart"/>
      <w:r w:rsidRPr="00A3226E">
        <w:rPr>
          <w:rFonts w:ascii="Calibri Light" w:eastAsia="Arial" w:hAnsi="Calibri Light" w:cs="Calibri Light"/>
        </w:rPr>
        <w:t>Presidente</w:t>
      </w:r>
      <w:proofErr w:type="gramEnd"/>
      <w:r w:rsidRPr="00A3226E">
        <w:rPr>
          <w:rFonts w:ascii="Calibri Light" w:eastAsia="Arial" w:hAnsi="Calibri Light" w:cs="Calibri Light"/>
        </w:rPr>
        <w:t xml:space="preserve"> del Comité,</w:t>
      </w:r>
    </w:p>
    <w:p w14:paraId="43612D56" w14:textId="1A5C62FC"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w:t>
      </w:r>
      <w:r w:rsidRPr="00A3226E">
        <w:rPr>
          <w:rFonts w:ascii="Calibri Light" w:eastAsia="Arial" w:hAnsi="Calibri Light" w:cs="Calibri Light"/>
        </w:rPr>
        <w:tab/>
      </w:r>
      <w:r w:rsidR="006F62D8" w:rsidRPr="00A3226E">
        <w:rPr>
          <w:rFonts w:ascii="Calibri Light" w:eastAsia="Arial" w:hAnsi="Calibri Light" w:cs="Calibri Light"/>
        </w:rPr>
        <w:t>La</w:t>
      </w:r>
      <w:r w:rsidRPr="00A3226E">
        <w:rPr>
          <w:rFonts w:ascii="Calibri Light" w:eastAsia="Arial" w:hAnsi="Calibri Light" w:cs="Calibri Light"/>
        </w:rPr>
        <w:t xml:space="preserve"> Director</w:t>
      </w:r>
      <w:r w:rsidR="006F62D8" w:rsidRPr="00A3226E">
        <w:rPr>
          <w:rFonts w:ascii="Calibri Light" w:eastAsia="Arial" w:hAnsi="Calibri Light" w:cs="Calibri Light"/>
        </w:rPr>
        <w:t>a</w:t>
      </w:r>
      <w:r w:rsidRPr="00A3226E">
        <w:rPr>
          <w:rFonts w:ascii="Calibri Light" w:eastAsia="Arial" w:hAnsi="Calibri Light" w:cs="Calibri Light"/>
        </w:rPr>
        <w:t xml:space="preserve"> de Administración y Finanzas,</w:t>
      </w:r>
      <w:r w:rsidR="006F62D8" w:rsidRPr="00A3226E">
        <w:rPr>
          <w:rFonts w:ascii="Calibri Light" w:eastAsia="Arial" w:hAnsi="Calibri Light" w:cs="Calibri Light"/>
        </w:rPr>
        <w:t xml:space="preserve"> </w:t>
      </w:r>
      <w:r w:rsidR="000D00CE">
        <w:rPr>
          <w:rFonts w:ascii="Calibri Light" w:eastAsia="Arial" w:hAnsi="Calibri Light" w:cs="Calibri Light"/>
        </w:rPr>
        <w:t>Secretari</w:t>
      </w:r>
      <w:r w:rsidR="004F0455">
        <w:rPr>
          <w:rFonts w:ascii="Calibri Light" w:eastAsia="Arial" w:hAnsi="Calibri Light" w:cs="Calibri Light"/>
        </w:rPr>
        <w:t>a</w:t>
      </w:r>
      <w:r w:rsidR="000D00CE">
        <w:rPr>
          <w:rFonts w:ascii="Calibri Light" w:eastAsia="Arial" w:hAnsi="Calibri Light" w:cs="Calibri Light"/>
        </w:rPr>
        <w:t xml:space="preserve"> Técnic</w:t>
      </w:r>
      <w:r w:rsidR="004A6C6E">
        <w:rPr>
          <w:rFonts w:ascii="Calibri Light" w:eastAsia="Arial" w:hAnsi="Calibri Light" w:cs="Calibri Light"/>
        </w:rPr>
        <w:t>a</w:t>
      </w:r>
      <w:r w:rsidR="000D00CE">
        <w:rPr>
          <w:rFonts w:ascii="Calibri Light" w:eastAsia="Arial" w:hAnsi="Calibri Light" w:cs="Calibri Light"/>
        </w:rPr>
        <w:t xml:space="preserve">, </w:t>
      </w:r>
      <w:r w:rsidR="006F62D8" w:rsidRPr="00A3226E">
        <w:rPr>
          <w:rFonts w:ascii="Calibri Light" w:eastAsia="Arial" w:hAnsi="Calibri Light" w:cs="Calibri Light"/>
        </w:rPr>
        <w:t>Contadora Pública Virginia Rosalía Angulo Vázquez,</w:t>
      </w:r>
      <w:r w:rsidRPr="00A3226E">
        <w:rPr>
          <w:rFonts w:ascii="Calibri Light" w:eastAsia="Arial" w:hAnsi="Calibri Light" w:cs="Calibri Light"/>
        </w:rPr>
        <w:t xml:space="preserve"> y</w:t>
      </w:r>
    </w:p>
    <w:p w14:paraId="02150321" w14:textId="1873D897"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III.</w:t>
      </w:r>
      <w:r w:rsidRPr="00A3226E">
        <w:rPr>
          <w:rFonts w:ascii="Calibri Light" w:eastAsia="Arial" w:hAnsi="Calibri Light" w:cs="Calibri Light"/>
        </w:rPr>
        <w:tab/>
        <w:t>El Director de Tecnologías de la Información</w:t>
      </w:r>
      <w:r w:rsidR="006F62D8" w:rsidRPr="00A3226E">
        <w:rPr>
          <w:rFonts w:ascii="Calibri Light" w:eastAsia="Arial" w:hAnsi="Calibri Light" w:cs="Calibri Light"/>
        </w:rPr>
        <w:t>, Ingeniero en Sistemas Computacionales José Manuel Palomo May</w:t>
      </w:r>
      <w:r w:rsidRPr="00A3226E">
        <w:rPr>
          <w:rFonts w:ascii="Calibri Light" w:eastAsia="Arial" w:hAnsi="Calibri Light" w:cs="Calibri Light"/>
        </w:rPr>
        <w:t>.</w:t>
      </w:r>
    </w:p>
    <w:p w14:paraId="7B25B604" w14:textId="77777777" w:rsidR="00A837E9" w:rsidRPr="00A3226E" w:rsidRDefault="00A837E9" w:rsidP="00A837E9">
      <w:pPr>
        <w:jc w:val="both"/>
        <w:rPr>
          <w:rFonts w:ascii="Calibri Light" w:eastAsia="Arial" w:hAnsi="Calibri Light" w:cs="Calibri Light"/>
        </w:rPr>
      </w:pPr>
    </w:p>
    <w:p w14:paraId="70C4BE06" w14:textId="77777777"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E.</w:t>
      </w:r>
      <w:r w:rsidRPr="00A3226E">
        <w:rPr>
          <w:rFonts w:ascii="Calibri Light" w:eastAsia="Arial" w:hAnsi="Calibri Light" w:cs="Calibri Light"/>
        </w:rPr>
        <w:tab/>
        <w:t>Para el Comité de Tecnologías de Información y Comunicaciones:</w:t>
      </w:r>
    </w:p>
    <w:p w14:paraId="46BAE5CA" w14:textId="1F50ED4C"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w:t>
      </w:r>
      <w:r w:rsidRPr="00A3226E">
        <w:rPr>
          <w:rFonts w:ascii="Calibri Light" w:eastAsia="Arial" w:hAnsi="Calibri Light" w:cs="Calibri Light"/>
        </w:rPr>
        <w:tab/>
        <w:t xml:space="preserve">El Director de Tecnologías de la Información, </w:t>
      </w:r>
      <w:proofErr w:type="gramStart"/>
      <w:r w:rsidRPr="00A3226E">
        <w:rPr>
          <w:rFonts w:ascii="Calibri Light" w:eastAsia="Arial" w:hAnsi="Calibri Light" w:cs="Calibri Light"/>
        </w:rPr>
        <w:t>Presidente</w:t>
      </w:r>
      <w:proofErr w:type="gramEnd"/>
      <w:r w:rsidRPr="00A3226E">
        <w:rPr>
          <w:rFonts w:ascii="Calibri Light" w:eastAsia="Arial" w:hAnsi="Calibri Light" w:cs="Calibri Light"/>
        </w:rPr>
        <w:t xml:space="preserve"> del Comité,</w:t>
      </w:r>
      <w:r w:rsidR="006F62D8" w:rsidRPr="00A3226E">
        <w:rPr>
          <w:rFonts w:ascii="Calibri Light" w:eastAsia="Arial" w:hAnsi="Calibri Light" w:cs="Calibri Light"/>
        </w:rPr>
        <w:t xml:space="preserve"> Ingeniero en Sistemas Computacionales José Manuel Palomo May;</w:t>
      </w:r>
    </w:p>
    <w:p w14:paraId="0B0E48BC" w14:textId="46F2A41D"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t>II.</w:t>
      </w:r>
      <w:r w:rsidRPr="00A3226E">
        <w:rPr>
          <w:rFonts w:ascii="Calibri Light" w:eastAsia="Arial" w:hAnsi="Calibri Light" w:cs="Calibri Light"/>
        </w:rPr>
        <w:tab/>
      </w:r>
      <w:r w:rsidR="006F62D8" w:rsidRPr="00A3226E">
        <w:rPr>
          <w:rFonts w:ascii="Calibri Light" w:eastAsia="Arial" w:hAnsi="Calibri Light" w:cs="Calibri Light"/>
        </w:rPr>
        <w:t>La</w:t>
      </w:r>
      <w:r w:rsidRPr="00A3226E">
        <w:rPr>
          <w:rFonts w:ascii="Calibri Light" w:eastAsia="Arial" w:hAnsi="Calibri Light" w:cs="Calibri Light"/>
        </w:rPr>
        <w:t xml:space="preserve"> Director</w:t>
      </w:r>
      <w:r w:rsidR="006F62D8" w:rsidRPr="00A3226E">
        <w:rPr>
          <w:rFonts w:ascii="Calibri Light" w:eastAsia="Arial" w:hAnsi="Calibri Light" w:cs="Calibri Light"/>
        </w:rPr>
        <w:t>a</w:t>
      </w:r>
      <w:r w:rsidRPr="00A3226E">
        <w:rPr>
          <w:rFonts w:ascii="Calibri Light" w:eastAsia="Arial" w:hAnsi="Calibri Light" w:cs="Calibri Light"/>
        </w:rPr>
        <w:t xml:space="preserve"> de Vinculación y Comunicación Social, </w:t>
      </w:r>
      <w:r w:rsidR="006F62D8" w:rsidRPr="00A3226E">
        <w:rPr>
          <w:rFonts w:ascii="Calibri Light" w:eastAsia="Arial" w:hAnsi="Calibri Light" w:cs="Calibri Light"/>
        </w:rPr>
        <w:t xml:space="preserve">Licenciada en Periodismo Myriam del Carmen García y Hernández Duque, </w:t>
      </w:r>
      <w:r w:rsidRPr="00A3226E">
        <w:rPr>
          <w:rFonts w:ascii="Calibri Light" w:eastAsia="Arial" w:hAnsi="Calibri Light" w:cs="Calibri Light"/>
        </w:rPr>
        <w:t>y</w:t>
      </w:r>
    </w:p>
    <w:p w14:paraId="4D372CE5" w14:textId="528281BC" w:rsidR="00A837E9" w:rsidRPr="00A3226E" w:rsidRDefault="00A837E9" w:rsidP="00A837E9">
      <w:pPr>
        <w:jc w:val="both"/>
        <w:rPr>
          <w:rFonts w:ascii="Calibri Light" w:eastAsia="Arial" w:hAnsi="Calibri Light" w:cs="Calibri Light"/>
        </w:rPr>
      </w:pPr>
      <w:r w:rsidRPr="00A3226E">
        <w:rPr>
          <w:rFonts w:ascii="Calibri Light" w:eastAsia="Arial" w:hAnsi="Calibri Light" w:cs="Calibri Light"/>
        </w:rPr>
        <w:lastRenderedPageBreak/>
        <w:t>III.</w:t>
      </w:r>
      <w:r w:rsidRPr="00A3226E">
        <w:rPr>
          <w:rFonts w:ascii="Calibri Light" w:eastAsia="Arial" w:hAnsi="Calibri Light" w:cs="Calibri Light"/>
        </w:rPr>
        <w:tab/>
        <w:t>El Director de Capacitación, Cultura de la Transparencia y Estadísticas</w:t>
      </w:r>
      <w:r w:rsidR="006F62D8" w:rsidRPr="00A3226E">
        <w:rPr>
          <w:rFonts w:ascii="Calibri Light" w:eastAsia="Arial" w:hAnsi="Calibri Light" w:cs="Calibri Light"/>
        </w:rPr>
        <w:t>,</w:t>
      </w:r>
      <w:r w:rsidR="00E937FE">
        <w:rPr>
          <w:rFonts w:ascii="Calibri Light" w:eastAsia="Arial" w:hAnsi="Calibri Light" w:cs="Calibri Light"/>
        </w:rPr>
        <w:t xml:space="preserve"> Secretario Técnico,</w:t>
      </w:r>
      <w:r w:rsidR="006F62D8" w:rsidRPr="00A3226E">
        <w:rPr>
          <w:rFonts w:ascii="Calibri Light" w:eastAsia="Arial" w:hAnsi="Calibri Light" w:cs="Calibri Light"/>
        </w:rPr>
        <w:t xml:space="preserve"> Contador Público Álvaro de Jesús Carcaño Loeza</w:t>
      </w:r>
      <w:r w:rsidRPr="00A3226E">
        <w:rPr>
          <w:rFonts w:ascii="Calibri Light" w:eastAsia="Arial" w:hAnsi="Calibri Light" w:cs="Calibri Light"/>
        </w:rPr>
        <w:t>.</w:t>
      </w:r>
    </w:p>
    <w:p w14:paraId="0A304F8B" w14:textId="7A682EFB" w:rsidR="00A837E9" w:rsidRPr="00A3226E" w:rsidRDefault="00A837E9" w:rsidP="001753B5">
      <w:pPr>
        <w:jc w:val="both"/>
        <w:rPr>
          <w:rFonts w:ascii="Calibri Light" w:eastAsia="Arial" w:hAnsi="Calibri Light" w:cs="Calibri Light"/>
        </w:rPr>
      </w:pPr>
    </w:p>
    <w:p w14:paraId="33B8E9D9" w14:textId="77777777" w:rsidR="009E4EC5" w:rsidRPr="00A3226E" w:rsidRDefault="009E4EC5" w:rsidP="009E4EC5">
      <w:pPr>
        <w:jc w:val="both"/>
        <w:rPr>
          <w:rFonts w:ascii="Calibri Light" w:eastAsia="Arial" w:hAnsi="Calibri Light" w:cs="Calibri Light"/>
          <w:lang w:val="es-MX"/>
        </w:rPr>
      </w:pPr>
      <w:r w:rsidRPr="00A3226E">
        <w:rPr>
          <w:rFonts w:ascii="Calibri Light" w:eastAsia="Arial" w:hAnsi="Calibri Light" w:cs="Calibri Light"/>
        </w:rPr>
        <w:t>En tal razón, se acuerda:</w:t>
      </w:r>
    </w:p>
    <w:p w14:paraId="57F00086" w14:textId="77777777" w:rsidR="009E4EC5" w:rsidRPr="00A3226E" w:rsidRDefault="009E4EC5" w:rsidP="009E4EC5">
      <w:pPr>
        <w:jc w:val="both"/>
        <w:rPr>
          <w:rFonts w:ascii="Calibri Light" w:eastAsia="Arial" w:hAnsi="Calibri Light" w:cs="Calibri Light"/>
        </w:rPr>
      </w:pPr>
    </w:p>
    <w:p w14:paraId="2D50F497" w14:textId="64DAA19A" w:rsidR="009E4EC5" w:rsidRPr="00A3226E" w:rsidRDefault="009E4EC5" w:rsidP="009E4EC5">
      <w:pPr>
        <w:jc w:val="both"/>
        <w:rPr>
          <w:rFonts w:ascii="Calibri Light" w:eastAsia="Arial" w:hAnsi="Calibri Light" w:cs="Calibri Light"/>
          <w:bCs/>
        </w:rPr>
      </w:pPr>
      <w:proofErr w:type="gramStart"/>
      <w:r w:rsidRPr="00A3226E">
        <w:rPr>
          <w:rFonts w:ascii="Calibri Light" w:eastAsia="Arial" w:hAnsi="Calibri Light" w:cs="Calibri Light"/>
          <w:b/>
        </w:rPr>
        <w:t>PRIMERO.-</w:t>
      </w:r>
      <w:proofErr w:type="gramEnd"/>
      <w:r w:rsidRPr="00A3226E">
        <w:rPr>
          <w:rFonts w:ascii="Calibri Light" w:eastAsia="Arial" w:hAnsi="Calibri Light" w:cs="Calibri Light"/>
          <w:b/>
        </w:rPr>
        <w:t xml:space="preserve"> </w:t>
      </w:r>
      <w:r w:rsidRPr="00A3226E">
        <w:rPr>
          <w:rFonts w:ascii="Calibri Light" w:eastAsia="Arial" w:hAnsi="Calibri Light" w:cs="Calibri Light"/>
          <w:bCs/>
        </w:rPr>
        <w:t>Quedan integrados los Comités de Gestión del Inaip Yucatán, en los términos establecidos en el considerando SEGUNDO del presente acuerdo.</w:t>
      </w:r>
    </w:p>
    <w:p w14:paraId="15C40B84" w14:textId="77777777" w:rsidR="009E4EC5" w:rsidRPr="00A3226E" w:rsidRDefault="009E4EC5" w:rsidP="009E4EC5">
      <w:pPr>
        <w:jc w:val="both"/>
        <w:rPr>
          <w:rFonts w:ascii="Calibri Light" w:eastAsia="Arial" w:hAnsi="Calibri Light" w:cs="Calibri Light"/>
        </w:rPr>
      </w:pPr>
    </w:p>
    <w:p w14:paraId="1CFA8572" w14:textId="3DAEF881" w:rsidR="009E4EC5" w:rsidRPr="00A3226E" w:rsidRDefault="009E4EC5" w:rsidP="009E4EC5">
      <w:pPr>
        <w:jc w:val="both"/>
        <w:rPr>
          <w:rFonts w:ascii="Calibri Light" w:eastAsia="Arial" w:hAnsi="Calibri Light" w:cs="Calibri Light"/>
        </w:rPr>
      </w:pPr>
      <w:proofErr w:type="gramStart"/>
      <w:r w:rsidRPr="00A3226E">
        <w:rPr>
          <w:rFonts w:ascii="Calibri Light" w:eastAsia="Arial" w:hAnsi="Calibri Light" w:cs="Calibri Light"/>
          <w:b/>
        </w:rPr>
        <w:t>SEGUNDO.-</w:t>
      </w:r>
      <w:proofErr w:type="gramEnd"/>
      <w:r w:rsidRPr="00A3226E">
        <w:rPr>
          <w:rFonts w:ascii="Calibri Light" w:eastAsia="Arial" w:hAnsi="Calibri Light" w:cs="Calibri Light"/>
          <w:b/>
        </w:rPr>
        <w:t xml:space="preserve"> </w:t>
      </w:r>
      <w:r w:rsidRPr="00A3226E">
        <w:rPr>
          <w:rFonts w:ascii="Calibri Light" w:eastAsia="Arial" w:hAnsi="Calibri Light" w:cs="Calibri Light"/>
        </w:rPr>
        <w:t>Se ordena a los presidentes de los Comités de Gestión, convocar a los integrantes de los Comités que presiden, para llevar a cabo la sesión de instalación y protesten el cabal cumplimiento a las funciones y atribuciones derivadas de los Lineamientos Generales para la Integración, Organización y Funcionamiento de los Comités de Gestión creados para formar parte del ambiente de control del Inaip Yucatán.</w:t>
      </w:r>
    </w:p>
    <w:p w14:paraId="51DE2C9F" w14:textId="77777777" w:rsidR="009E4EC5" w:rsidRPr="00A3226E" w:rsidRDefault="009E4EC5" w:rsidP="009E4EC5">
      <w:pPr>
        <w:jc w:val="both"/>
        <w:rPr>
          <w:rFonts w:ascii="Calibri Light" w:eastAsia="Arial" w:hAnsi="Calibri Light" w:cs="Calibri Light"/>
        </w:rPr>
      </w:pPr>
    </w:p>
    <w:p w14:paraId="33302FBF" w14:textId="2B8C064F" w:rsidR="009E4EC5" w:rsidRPr="00A3226E" w:rsidRDefault="009E4EC5" w:rsidP="009E4EC5">
      <w:pPr>
        <w:jc w:val="both"/>
        <w:rPr>
          <w:rFonts w:ascii="Calibri Light" w:eastAsia="Arial" w:hAnsi="Calibri Light" w:cs="Calibri Light"/>
        </w:rPr>
      </w:pPr>
      <w:proofErr w:type="gramStart"/>
      <w:r w:rsidRPr="00A3226E">
        <w:rPr>
          <w:rFonts w:ascii="Calibri Light" w:eastAsia="Arial" w:hAnsi="Calibri Light" w:cs="Calibri Light"/>
          <w:b/>
        </w:rPr>
        <w:t>TERCERO.-</w:t>
      </w:r>
      <w:proofErr w:type="gramEnd"/>
      <w:r w:rsidRPr="00A3226E">
        <w:rPr>
          <w:rFonts w:ascii="Calibri Light" w:eastAsia="Arial" w:hAnsi="Calibri Light" w:cs="Calibri Light"/>
          <w:b/>
        </w:rPr>
        <w:t xml:space="preserve"> </w:t>
      </w:r>
      <w:r w:rsidRPr="00A3226E">
        <w:rPr>
          <w:rFonts w:ascii="Calibri Light" w:eastAsia="Arial" w:hAnsi="Calibri Light" w:cs="Calibri Light"/>
        </w:rPr>
        <w:t>Publíquese en el sitio de internet de este órgano garante.</w:t>
      </w:r>
    </w:p>
    <w:p w14:paraId="5AA48016" w14:textId="77777777" w:rsidR="009E4EC5" w:rsidRPr="00A3226E" w:rsidRDefault="009E4EC5" w:rsidP="009E4EC5">
      <w:pPr>
        <w:jc w:val="both"/>
        <w:rPr>
          <w:rFonts w:ascii="Calibri Light" w:eastAsia="Arial" w:hAnsi="Calibri Light" w:cs="Calibri Light"/>
        </w:rPr>
      </w:pPr>
    </w:p>
    <w:p w14:paraId="73D2B3B1" w14:textId="7E72532C" w:rsidR="009E4EC5" w:rsidRPr="00A3226E" w:rsidRDefault="00A3226E" w:rsidP="009E4EC5">
      <w:pPr>
        <w:jc w:val="both"/>
        <w:rPr>
          <w:rFonts w:ascii="Calibri Light" w:eastAsia="Arial" w:hAnsi="Calibri Light" w:cs="Calibri Light"/>
        </w:rPr>
      </w:pPr>
      <w:proofErr w:type="gramStart"/>
      <w:r w:rsidRPr="00A3226E">
        <w:rPr>
          <w:rFonts w:ascii="Calibri Light" w:eastAsia="Arial" w:hAnsi="Calibri Light" w:cs="Calibri Light"/>
          <w:b/>
        </w:rPr>
        <w:t>CUARTO</w:t>
      </w:r>
      <w:r w:rsidR="009E4EC5" w:rsidRPr="00A3226E">
        <w:rPr>
          <w:rFonts w:ascii="Calibri Light" w:eastAsia="Arial" w:hAnsi="Calibri Light" w:cs="Calibri Light"/>
          <w:b/>
        </w:rPr>
        <w:t>.-</w:t>
      </w:r>
      <w:proofErr w:type="gramEnd"/>
      <w:r w:rsidR="009E4EC5" w:rsidRPr="00A3226E">
        <w:rPr>
          <w:rFonts w:ascii="Calibri Light" w:eastAsia="Arial" w:hAnsi="Calibri Light" w:cs="Calibri Light"/>
          <w:b/>
        </w:rPr>
        <w:t xml:space="preserve"> </w:t>
      </w:r>
      <w:r w:rsidR="009E4EC5" w:rsidRPr="00A3226E">
        <w:rPr>
          <w:rFonts w:ascii="Calibri Light" w:eastAsia="Arial" w:hAnsi="Calibri Light" w:cs="Calibri Light"/>
        </w:rPr>
        <w:t>Cúmplase.</w:t>
      </w:r>
    </w:p>
    <w:p w14:paraId="7544761F" w14:textId="77777777" w:rsidR="009E4EC5" w:rsidRPr="00A3226E" w:rsidRDefault="009E4EC5" w:rsidP="009E4EC5">
      <w:pPr>
        <w:jc w:val="both"/>
        <w:rPr>
          <w:rFonts w:ascii="Calibri Light" w:eastAsia="Arial" w:hAnsi="Calibri Light" w:cs="Calibri Light"/>
        </w:rPr>
      </w:pPr>
    </w:p>
    <w:tbl>
      <w:tblPr>
        <w:tblW w:w="0" w:type="auto"/>
        <w:tblLook w:val="04A0" w:firstRow="1" w:lastRow="0" w:firstColumn="1" w:lastColumn="0" w:noHBand="0" w:noVBand="1"/>
      </w:tblPr>
      <w:tblGrid>
        <w:gridCol w:w="9404"/>
      </w:tblGrid>
      <w:tr w:rsidR="009E4EC5" w:rsidRPr="00A3226E" w14:paraId="15EA36A4" w14:textId="77777777" w:rsidTr="009E4EC5">
        <w:tc>
          <w:tcPr>
            <w:tcW w:w="8828" w:type="dxa"/>
            <w:hideMark/>
          </w:tcPr>
          <w:tbl>
            <w:tblPr>
              <w:tblW w:w="9528" w:type="dxa"/>
              <w:jc w:val="center"/>
              <w:tblLook w:val="04A0" w:firstRow="1" w:lastRow="0" w:firstColumn="1" w:lastColumn="0" w:noHBand="0" w:noVBand="1"/>
            </w:tblPr>
            <w:tblGrid>
              <w:gridCol w:w="4764"/>
              <w:gridCol w:w="4764"/>
            </w:tblGrid>
            <w:tr w:rsidR="006A3282" w:rsidRPr="006A3282" w14:paraId="703F93ED" w14:textId="77777777" w:rsidTr="00DB14EE">
              <w:trPr>
                <w:trHeight w:val="1485"/>
                <w:jc w:val="center"/>
              </w:trPr>
              <w:tc>
                <w:tcPr>
                  <w:tcW w:w="9528" w:type="dxa"/>
                  <w:gridSpan w:val="2"/>
                </w:tcPr>
                <w:p w14:paraId="5E7487F5" w14:textId="77777777" w:rsidR="009E4EC5" w:rsidRPr="006A3282" w:rsidRDefault="009E4EC5">
                  <w:pPr>
                    <w:rPr>
                      <w:rFonts w:ascii="Calibri Light" w:eastAsiaTheme="minorHAnsi" w:hAnsi="Calibri Light" w:cs="Calibri Light"/>
                      <w:b/>
                    </w:rPr>
                  </w:pPr>
                </w:p>
                <w:p w14:paraId="3D90B230" w14:textId="77777777" w:rsidR="002B32C8" w:rsidRPr="006A3282" w:rsidRDefault="002B32C8" w:rsidP="002B32C8">
                  <w:pPr>
                    <w:jc w:val="center"/>
                    <w:rPr>
                      <w:rFonts w:ascii="Calibri Light" w:hAnsi="Calibri Light" w:cs="Calibri Light"/>
                      <w:b/>
                    </w:rPr>
                  </w:pPr>
                  <w:r w:rsidRPr="006A3282">
                    <w:rPr>
                      <w:rFonts w:ascii="Calibri Light" w:hAnsi="Calibri Light" w:cs="Calibri Light"/>
                      <w:b/>
                    </w:rPr>
                    <w:t>Rúbrica</w:t>
                  </w:r>
                </w:p>
                <w:p w14:paraId="45AB519E" w14:textId="77777777" w:rsidR="009E4EC5" w:rsidRPr="006A3282" w:rsidRDefault="009E4EC5">
                  <w:pPr>
                    <w:jc w:val="center"/>
                    <w:rPr>
                      <w:rFonts w:ascii="Calibri Light" w:hAnsi="Calibri Light" w:cs="Calibri Light"/>
                      <w:b/>
                    </w:rPr>
                  </w:pPr>
                  <w:r w:rsidRPr="006A3282">
                    <w:rPr>
                      <w:rFonts w:ascii="Calibri Light" w:hAnsi="Calibri Light" w:cs="Calibri Light"/>
                      <w:b/>
                    </w:rPr>
                    <w:t>MD. ALDRIN MARTÍN BRICEÑO CONRADO</w:t>
                  </w:r>
                </w:p>
                <w:p w14:paraId="5866FAFB" w14:textId="77777777" w:rsidR="009E4EC5" w:rsidRPr="006A3282" w:rsidRDefault="009E4EC5">
                  <w:pPr>
                    <w:jc w:val="center"/>
                    <w:rPr>
                      <w:rFonts w:ascii="Calibri Light" w:hAnsi="Calibri Light" w:cs="Calibri Light"/>
                      <w:b/>
                    </w:rPr>
                  </w:pPr>
                  <w:r w:rsidRPr="006A3282">
                    <w:rPr>
                      <w:rFonts w:ascii="Calibri Light" w:hAnsi="Calibri Light" w:cs="Calibri Light"/>
                      <w:b/>
                      <w:bCs/>
                    </w:rPr>
                    <w:t>COMISIONADO PRESIDENTE</w:t>
                  </w:r>
                </w:p>
                <w:p w14:paraId="01B74E32" w14:textId="77777777" w:rsidR="009E4EC5" w:rsidRPr="006A3282" w:rsidRDefault="009E4EC5">
                  <w:pPr>
                    <w:jc w:val="center"/>
                    <w:rPr>
                      <w:rFonts w:ascii="Calibri Light" w:hAnsi="Calibri Light" w:cs="Calibri Light"/>
                      <w:b/>
                    </w:rPr>
                  </w:pPr>
                </w:p>
              </w:tc>
            </w:tr>
            <w:tr w:rsidR="006A3282" w:rsidRPr="006A3282" w14:paraId="7FD25F34" w14:textId="77777777" w:rsidTr="00DB14EE">
              <w:trPr>
                <w:trHeight w:val="1469"/>
                <w:jc w:val="center"/>
              </w:trPr>
              <w:tc>
                <w:tcPr>
                  <w:tcW w:w="4764" w:type="dxa"/>
                </w:tcPr>
                <w:p w14:paraId="521ADB0B" w14:textId="77777777" w:rsidR="009E4EC5" w:rsidRPr="006A3282" w:rsidRDefault="009E4EC5">
                  <w:pPr>
                    <w:jc w:val="center"/>
                    <w:rPr>
                      <w:rFonts w:ascii="Calibri Light" w:hAnsi="Calibri Light" w:cs="Calibri Light"/>
                      <w:b/>
                      <w:bCs/>
                    </w:rPr>
                  </w:pPr>
                </w:p>
                <w:p w14:paraId="6B520DC9" w14:textId="77777777" w:rsidR="009E4EC5" w:rsidRPr="006A3282" w:rsidRDefault="009E4EC5">
                  <w:pPr>
                    <w:jc w:val="center"/>
                    <w:rPr>
                      <w:rFonts w:ascii="Calibri Light" w:hAnsi="Calibri Light" w:cs="Calibri Light"/>
                      <w:b/>
                      <w:bCs/>
                    </w:rPr>
                  </w:pPr>
                </w:p>
                <w:p w14:paraId="02F63FF2" w14:textId="52C4AE6C" w:rsidR="003715F2" w:rsidRPr="006A3282" w:rsidRDefault="002B32C8" w:rsidP="003715F2">
                  <w:pPr>
                    <w:jc w:val="center"/>
                    <w:rPr>
                      <w:rFonts w:ascii="Calibri Light" w:hAnsi="Calibri Light" w:cs="Calibri Light"/>
                      <w:b/>
                    </w:rPr>
                  </w:pPr>
                  <w:r w:rsidRPr="006A3282">
                    <w:rPr>
                      <w:rFonts w:ascii="Calibri Light" w:hAnsi="Calibri Light" w:cs="Calibri Light"/>
                      <w:b/>
                    </w:rPr>
                    <w:t>Rúbrica</w:t>
                  </w:r>
                </w:p>
                <w:p w14:paraId="1E9452F2" w14:textId="77777777" w:rsidR="009E4EC5" w:rsidRPr="006A3282" w:rsidRDefault="009E4EC5">
                  <w:pPr>
                    <w:jc w:val="center"/>
                    <w:rPr>
                      <w:rFonts w:ascii="Calibri Light" w:hAnsi="Calibri Light" w:cs="Calibri Light"/>
                      <w:b/>
                      <w:bCs/>
                    </w:rPr>
                  </w:pPr>
                  <w:r w:rsidRPr="006A3282">
                    <w:rPr>
                      <w:rFonts w:ascii="Calibri Light" w:hAnsi="Calibri Light" w:cs="Calibri Light"/>
                      <w:b/>
                      <w:bCs/>
                    </w:rPr>
                    <w:t>LICDA. MARÍA EUGENIA SANSORES RUZ</w:t>
                  </w:r>
                </w:p>
                <w:p w14:paraId="3B3EBE3E" w14:textId="77777777" w:rsidR="009E4EC5" w:rsidRPr="006A3282" w:rsidRDefault="009E4EC5">
                  <w:pPr>
                    <w:jc w:val="center"/>
                    <w:rPr>
                      <w:rFonts w:ascii="Calibri Light" w:hAnsi="Calibri Light" w:cs="Calibri Light"/>
                      <w:b/>
                    </w:rPr>
                  </w:pPr>
                  <w:r w:rsidRPr="006A3282">
                    <w:rPr>
                      <w:rFonts w:ascii="Calibri Light" w:hAnsi="Calibri Light" w:cs="Calibri Light"/>
                      <w:b/>
                    </w:rPr>
                    <w:t>COMISIONADA</w:t>
                  </w:r>
                </w:p>
              </w:tc>
              <w:tc>
                <w:tcPr>
                  <w:tcW w:w="4764" w:type="dxa"/>
                </w:tcPr>
                <w:p w14:paraId="7115306E" w14:textId="77777777" w:rsidR="009E4EC5" w:rsidRPr="006A3282" w:rsidRDefault="009E4EC5">
                  <w:pPr>
                    <w:jc w:val="center"/>
                    <w:rPr>
                      <w:rFonts w:ascii="Calibri Light" w:hAnsi="Calibri Light" w:cs="Calibri Light"/>
                      <w:b/>
                      <w:bCs/>
                    </w:rPr>
                  </w:pPr>
                </w:p>
                <w:p w14:paraId="54EFD8FB" w14:textId="77777777" w:rsidR="009E4EC5" w:rsidRPr="006A3282" w:rsidRDefault="009E4EC5">
                  <w:pPr>
                    <w:jc w:val="center"/>
                    <w:rPr>
                      <w:rFonts w:ascii="Calibri Light" w:hAnsi="Calibri Light" w:cs="Calibri Light"/>
                      <w:b/>
                      <w:bCs/>
                    </w:rPr>
                  </w:pPr>
                </w:p>
                <w:p w14:paraId="7310BF9D" w14:textId="77777777" w:rsidR="002B32C8" w:rsidRPr="006A3282" w:rsidRDefault="002B32C8" w:rsidP="002B32C8">
                  <w:pPr>
                    <w:jc w:val="center"/>
                    <w:rPr>
                      <w:rFonts w:ascii="Calibri Light" w:hAnsi="Calibri Light" w:cs="Calibri Light"/>
                      <w:b/>
                    </w:rPr>
                  </w:pPr>
                  <w:r w:rsidRPr="006A3282">
                    <w:rPr>
                      <w:rFonts w:ascii="Calibri Light" w:hAnsi="Calibri Light" w:cs="Calibri Light"/>
                      <w:b/>
                    </w:rPr>
                    <w:t>Rúbrica</w:t>
                  </w:r>
                </w:p>
                <w:p w14:paraId="2FF1DE67" w14:textId="77777777" w:rsidR="009E4EC5" w:rsidRPr="006A3282" w:rsidRDefault="009E4EC5">
                  <w:pPr>
                    <w:jc w:val="center"/>
                    <w:rPr>
                      <w:rFonts w:ascii="Calibri Light" w:hAnsi="Calibri Light" w:cs="Calibri Light"/>
                      <w:b/>
                    </w:rPr>
                  </w:pPr>
                  <w:r w:rsidRPr="006A3282">
                    <w:rPr>
                      <w:rFonts w:ascii="Calibri Light" w:hAnsi="Calibri Light" w:cs="Calibri Light"/>
                      <w:b/>
                    </w:rPr>
                    <w:t>DR. CARLOS FERNANDO PAVÓN DURÁN</w:t>
                  </w:r>
                </w:p>
                <w:p w14:paraId="6CEDF4B9" w14:textId="77777777" w:rsidR="009E4EC5" w:rsidRPr="006A3282" w:rsidRDefault="009E4EC5">
                  <w:pPr>
                    <w:jc w:val="center"/>
                    <w:rPr>
                      <w:rFonts w:ascii="Calibri Light" w:hAnsi="Calibri Light" w:cs="Calibri Light"/>
                      <w:b/>
                    </w:rPr>
                  </w:pPr>
                  <w:r w:rsidRPr="006A3282">
                    <w:rPr>
                      <w:rFonts w:ascii="Calibri Light" w:hAnsi="Calibri Light" w:cs="Calibri Light"/>
                      <w:b/>
                      <w:bCs/>
                    </w:rPr>
                    <w:t>COMISIONADO</w:t>
                  </w:r>
                </w:p>
              </w:tc>
            </w:tr>
          </w:tbl>
          <w:p w14:paraId="449B53CA" w14:textId="77777777" w:rsidR="009E4EC5" w:rsidRPr="00A3226E" w:rsidRDefault="009E4EC5">
            <w:pPr>
              <w:rPr>
                <w:rFonts w:ascii="Calibri Light" w:hAnsi="Calibri Light" w:cs="Calibri Light"/>
              </w:rPr>
            </w:pPr>
          </w:p>
        </w:tc>
      </w:tr>
    </w:tbl>
    <w:p w14:paraId="4684DC66" w14:textId="76F409DB" w:rsidR="00F75093" w:rsidRPr="00A3226E" w:rsidRDefault="00F75093" w:rsidP="001753B5">
      <w:pPr>
        <w:jc w:val="both"/>
        <w:rPr>
          <w:rFonts w:ascii="Calibri Light" w:eastAsia="Arial" w:hAnsi="Calibri Light" w:cs="Calibri Light"/>
        </w:rPr>
      </w:pPr>
    </w:p>
    <w:sectPr w:rsidR="00F75093" w:rsidRPr="00A3226E" w:rsidSect="0043796C">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1CFE1" w14:textId="77777777" w:rsidR="006D3B13" w:rsidRDefault="006D3B13" w:rsidP="000B0236">
      <w:r>
        <w:separator/>
      </w:r>
    </w:p>
  </w:endnote>
  <w:endnote w:type="continuationSeparator" w:id="0">
    <w:p w14:paraId="35E155A3" w14:textId="77777777" w:rsidR="006D3B13" w:rsidRDefault="006D3B13"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85804"/>
      <w:docPartObj>
        <w:docPartGallery w:val="Page Numbers (Bottom of Page)"/>
        <w:docPartUnique/>
      </w:docPartObj>
    </w:sdtPr>
    <w:sdtEndPr>
      <w:rPr>
        <w:rFonts w:ascii="Calibri Light" w:hAnsi="Calibri Light" w:cs="Calibri Light"/>
      </w:rPr>
    </w:sdtEndPr>
    <w:sdtContent>
      <w:p w14:paraId="492CDFA8" w14:textId="616566A2" w:rsidR="00854F0B" w:rsidRPr="00A45FC7" w:rsidRDefault="00854F0B" w:rsidP="00A45FC7">
        <w:pPr>
          <w:pStyle w:val="Piedepgina"/>
          <w:jc w:val="center"/>
          <w:rPr>
            <w:rFonts w:ascii="Calibri Light" w:hAnsi="Calibri Light" w:cs="Calibri Light"/>
          </w:rPr>
        </w:pPr>
        <w:r w:rsidRPr="00A45FC7">
          <w:rPr>
            <w:rFonts w:ascii="Calibri Light" w:hAnsi="Calibri Light" w:cs="Calibri Light"/>
          </w:rPr>
          <w:fldChar w:fldCharType="begin"/>
        </w:r>
        <w:r w:rsidRPr="00A45FC7">
          <w:rPr>
            <w:rFonts w:ascii="Calibri Light" w:hAnsi="Calibri Light" w:cs="Calibri Light"/>
          </w:rPr>
          <w:instrText>PAGE   \* MERGEFORMAT</w:instrText>
        </w:r>
        <w:r w:rsidRPr="00A45FC7">
          <w:rPr>
            <w:rFonts w:ascii="Calibri Light" w:hAnsi="Calibri Light" w:cs="Calibri Light"/>
          </w:rPr>
          <w:fldChar w:fldCharType="separate"/>
        </w:r>
        <w:r w:rsidRPr="00A45FC7">
          <w:rPr>
            <w:rFonts w:ascii="Calibri Light" w:hAnsi="Calibri Light" w:cs="Calibri Light"/>
            <w:noProof/>
          </w:rPr>
          <w:t>4</w:t>
        </w:r>
        <w:r w:rsidRPr="00A45FC7">
          <w:rPr>
            <w:rFonts w:ascii="Calibri Light" w:hAnsi="Calibri Light" w:cs="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45E73" w14:textId="77777777" w:rsidR="006D3B13" w:rsidRDefault="006D3B13" w:rsidP="000B0236">
      <w:r>
        <w:separator/>
      </w:r>
    </w:p>
  </w:footnote>
  <w:footnote w:type="continuationSeparator" w:id="0">
    <w:p w14:paraId="692DD935" w14:textId="77777777" w:rsidR="006D3B13" w:rsidRDefault="006D3B13"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DD70" w14:textId="093670B4" w:rsidR="00854F0B" w:rsidRDefault="0043796C" w:rsidP="0043796C">
    <w:pPr>
      <w:pStyle w:val="Encabezado"/>
      <w:tabs>
        <w:tab w:val="clear" w:pos="4252"/>
        <w:tab w:val="clear" w:pos="8504"/>
      </w:tabs>
    </w:pPr>
    <w:r>
      <w:rPr>
        <w:noProof/>
      </w:rPr>
      <w:drawing>
        <wp:inline distT="0" distB="0" distL="0" distR="0" wp14:anchorId="088E670F" wp14:editId="72ABA7A1">
          <wp:extent cx="5971540" cy="10052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971540" cy="1005205"/>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18"/>
  </w:num>
  <w:num w:numId="5">
    <w:abstractNumId w:val="6"/>
  </w:num>
  <w:num w:numId="6">
    <w:abstractNumId w:val="9"/>
  </w:num>
  <w:num w:numId="7">
    <w:abstractNumId w:val="0"/>
  </w:num>
  <w:num w:numId="8">
    <w:abstractNumId w:val="16"/>
  </w:num>
  <w:num w:numId="9">
    <w:abstractNumId w:val="19"/>
  </w:num>
  <w:num w:numId="10">
    <w:abstractNumId w:val="2"/>
  </w:num>
  <w:num w:numId="11">
    <w:abstractNumId w:val="1"/>
  </w:num>
  <w:num w:numId="12">
    <w:abstractNumId w:val="8"/>
  </w:num>
  <w:num w:numId="13">
    <w:abstractNumId w:val="14"/>
  </w:num>
  <w:num w:numId="14">
    <w:abstractNumId w:val="12"/>
  </w:num>
  <w:num w:numId="15">
    <w:abstractNumId w:val="4"/>
  </w:num>
  <w:num w:numId="16">
    <w:abstractNumId w:val="3"/>
  </w:num>
  <w:num w:numId="17">
    <w:abstractNumId w:val="13"/>
  </w:num>
  <w:num w:numId="18">
    <w:abstractNumId w:val="7"/>
  </w:num>
  <w:num w:numId="19">
    <w:abstractNumId w:val="5"/>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E2"/>
    <w:rsid w:val="000321CC"/>
    <w:rsid w:val="00041FEC"/>
    <w:rsid w:val="000444F4"/>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80460"/>
    <w:rsid w:val="00081A52"/>
    <w:rsid w:val="000835C5"/>
    <w:rsid w:val="000875DD"/>
    <w:rsid w:val="00096218"/>
    <w:rsid w:val="000A0451"/>
    <w:rsid w:val="000A13A2"/>
    <w:rsid w:val="000A29ED"/>
    <w:rsid w:val="000A2B6C"/>
    <w:rsid w:val="000A2DE2"/>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126C1"/>
    <w:rsid w:val="001163D8"/>
    <w:rsid w:val="0012075A"/>
    <w:rsid w:val="001239EA"/>
    <w:rsid w:val="0012685F"/>
    <w:rsid w:val="00127AB3"/>
    <w:rsid w:val="001303CA"/>
    <w:rsid w:val="001325A3"/>
    <w:rsid w:val="0013270B"/>
    <w:rsid w:val="00133F2D"/>
    <w:rsid w:val="001364FE"/>
    <w:rsid w:val="0014136B"/>
    <w:rsid w:val="001514AE"/>
    <w:rsid w:val="00151CFC"/>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4C2F"/>
    <w:rsid w:val="00195A34"/>
    <w:rsid w:val="00195B80"/>
    <w:rsid w:val="00196A4F"/>
    <w:rsid w:val="001A2462"/>
    <w:rsid w:val="001A48CA"/>
    <w:rsid w:val="001A638A"/>
    <w:rsid w:val="001B331A"/>
    <w:rsid w:val="001B39D7"/>
    <w:rsid w:val="001B3E13"/>
    <w:rsid w:val="001B5701"/>
    <w:rsid w:val="001C29DA"/>
    <w:rsid w:val="001C371A"/>
    <w:rsid w:val="001C3E78"/>
    <w:rsid w:val="001C4DA9"/>
    <w:rsid w:val="001C62CF"/>
    <w:rsid w:val="001D103F"/>
    <w:rsid w:val="001D2EA6"/>
    <w:rsid w:val="001D6BC9"/>
    <w:rsid w:val="001E1748"/>
    <w:rsid w:val="001E2210"/>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36FB"/>
    <w:rsid w:val="00223709"/>
    <w:rsid w:val="00223F11"/>
    <w:rsid w:val="0022483D"/>
    <w:rsid w:val="002263A4"/>
    <w:rsid w:val="002325C8"/>
    <w:rsid w:val="0023649B"/>
    <w:rsid w:val="00240315"/>
    <w:rsid w:val="00244EC8"/>
    <w:rsid w:val="00245804"/>
    <w:rsid w:val="00246DEA"/>
    <w:rsid w:val="00252406"/>
    <w:rsid w:val="00253089"/>
    <w:rsid w:val="00253130"/>
    <w:rsid w:val="00256435"/>
    <w:rsid w:val="00256F68"/>
    <w:rsid w:val="00262184"/>
    <w:rsid w:val="00265657"/>
    <w:rsid w:val="00267AE0"/>
    <w:rsid w:val="00274FF9"/>
    <w:rsid w:val="002760EE"/>
    <w:rsid w:val="00276F07"/>
    <w:rsid w:val="0028052C"/>
    <w:rsid w:val="00282A8A"/>
    <w:rsid w:val="00284E35"/>
    <w:rsid w:val="00286C1B"/>
    <w:rsid w:val="00287341"/>
    <w:rsid w:val="00290EA1"/>
    <w:rsid w:val="00293308"/>
    <w:rsid w:val="002968C5"/>
    <w:rsid w:val="002978FF"/>
    <w:rsid w:val="002A04C1"/>
    <w:rsid w:val="002A1660"/>
    <w:rsid w:val="002A275E"/>
    <w:rsid w:val="002A3201"/>
    <w:rsid w:val="002B1F22"/>
    <w:rsid w:val="002B32C8"/>
    <w:rsid w:val="002B3EC6"/>
    <w:rsid w:val="002B5A06"/>
    <w:rsid w:val="002B754F"/>
    <w:rsid w:val="002B76A7"/>
    <w:rsid w:val="002C6269"/>
    <w:rsid w:val="002D1D74"/>
    <w:rsid w:val="002D21CC"/>
    <w:rsid w:val="002E2E03"/>
    <w:rsid w:val="002F0A0E"/>
    <w:rsid w:val="002F42F1"/>
    <w:rsid w:val="002F665B"/>
    <w:rsid w:val="002F72B7"/>
    <w:rsid w:val="002F7597"/>
    <w:rsid w:val="00303BE6"/>
    <w:rsid w:val="00304E15"/>
    <w:rsid w:val="0030512D"/>
    <w:rsid w:val="003105EF"/>
    <w:rsid w:val="00312DAA"/>
    <w:rsid w:val="00314BA9"/>
    <w:rsid w:val="00314C4C"/>
    <w:rsid w:val="003153A7"/>
    <w:rsid w:val="00315760"/>
    <w:rsid w:val="00322C2B"/>
    <w:rsid w:val="0032474B"/>
    <w:rsid w:val="0033258B"/>
    <w:rsid w:val="00334040"/>
    <w:rsid w:val="00337A95"/>
    <w:rsid w:val="0034187B"/>
    <w:rsid w:val="00342057"/>
    <w:rsid w:val="00342A67"/>
    <w:rsid w:val="0034301F"/>
    <w:rsid w:val="00350675"/>
    <w:rsid w:val="0035640E"/>
    <w:rsid w:val="00356C16"/>
    <w:rsid w:val="00360818"/>
    <w:rsid w:val="00363201"/>
    <w:rsid w:val="00363848"/>
    <w:rsid w:val="00365483"/>
    <w:rsid w:val="00370B3E"/>
    <w:rsid w:val="003715C5"/>
    <w:rsid w:val="003715F2"/>
    <w:rsid w:val="00371659"/>
    <w:rsid w:val="003770EC"/>
    <w:rsid w:val="003803A8"/>
    <w:rsid w:val="0039258B"/>
    <w:rsid w:val="00392C03"/>
    <w:rsid w:val="003A0712"/>
    <w:rsid w:val="003A0E75"/>
    <w:rsid w:val="003A2CEE"/>
    <w:rsid w:val="003A4366"/>
    <w:rsid w:val="003A545E"/>
    <w:rsid w:val="003A737A"/>
    <w:rsid w:val="003B0EC1"/>
    <w:rsid w:val="003B2FD7"/>
    <w:rsid w:val="003B35CA"/>
    <w:rsid w:val="003B44BD"/>
    <w:rsid w:val="003C2E8B"/>
    <w:rsid w:val="003C335E"/>
    <w:rsid w:val="003C3862"/>
    <w:rsid w:val="003C39E6"/>
    <w:rsid w:val="003D18E1"/>
    <w:rsid w:val="003F08D3"/>
    <w:rsid w:val="003F0EB2"/>
    <w:rsid w:val="003F2D53"/>
    <w:rsid w:val="003F38BA"/>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3796C"/>
    <w:rsid w:val="004405B8"/>
    <w:rsid w:val="00442371"/>
    <w:rsid w:val="00444B70"/>
    <w:rsid w:val="00445047"/>
    <w:rsid w:val="004450B7"/>
    <w:rsid w:val="004454E8"/>
    <w:rsid w:val="004504AA"/>
    <w:rsid w:val="004618D0"/>
    <w:rsid w:val="00461A7C"/>
    <w:rsid w:val="00461FA4"/>
    <w:rsid w:val="00464027"/>
    <w:rsid w:val="004654FD"/>
    <w:rsid w:val="004664DA"/>
    <w:rsid w:val="00467439"/>
    <w:rsid w:val="004675D2"/>
    <w:rsid w:val="00471BF0"/>
    <w:rsid w:val="004737F8"/>
    <w:rsid w:val="00475803"/>
    <w:rsid w:val="00485033"/>
    <w:rsid w:val="00487931"/>
    <w:rsid w:val="00490928"/>
    <w:rsid w:val="00490DA9"/>
    <w:rsid w:val="00492F3F"/>
    <w:rsid w:val="004A16E5"/>
    <w:rsid w:val="004A31F0"/>
    <w:rsid w:val="004A62A5"/>
    <w:rsid w:val="004A6C6E"/>
    <w:rsid w:val="004A7C82"/>
    <w:rsid w:val="004B3CD8"/>
    <w:rsid w:val="004C0AE2"/>
    <w:rsid w:val="004C1AA4"/>
    <w:rsid w:val="004C2B18"/>
    <w:rsid w:val="004C3532"/>
    <w:rsid w:val="004C3BC8"/>
    <w:rsid w:val="004C3EA0"/>
    <w:rsid w:val="004C69FE"/>
    <w:rsid w:val="004C787F"/>
    <w:rsid w:val="004D4725"/>
    <w:rsid w:val="004D653E"/>
    <w:rsid w:val="004E2F5F"/>
    <w:rsid w:val="004E40B1"/>
    <w:rsid w:val="004E767F"/>
    <w:rsid w:val="004E774B"/>
    <w:rsid w:val="004F0455"/>
    <w:rsid w:val="004F0ABB"/>
    <w:rsid w:val="004F11B8"/>
    <w:rsid w:val="004F316C"/>
    <w:rsid w:val="004F38B4"/>
    <w:rsid w:val="0050607B"/>
    <w:rsid w:val="005163DA"/>
    <w:rsid w:val="00517605"/>
    <w:rsid w:val="005213D8"/>
    <w:rsid w:val="00522388"/>
    <w:rsid w:val="00524B93"/>
    <w:rsid w:val="0053197A"/>
    <w:rsid w:val="005323AC"/>
    <w:rsid w:val="00535382"/>
    <w:rsid w:val="0053796C"/>
    <w:rsid w:val="00540E3A"/>
    <w:rsid w:val="00545716"/>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B07F6"/>
    <w:rsid w:val="005B2582"/>
    <w:rsid w:val="005B4C01"/>
    <w:rsid w:val="005B6157"/>
    <w:rsid w:val="005B63C7"/>
    <w:rsid w:val="005B7C59"/>
    <w:rsid w:val="005C0056"/>
    <w:rsid w:val="005C65BD"/>
    <w:rsid w:val="005D2265"/>
    <w:rsid w:val="005D610D"/>
    <w:rsid w:val="005D7162"/>
    <w:rsid w:val="005D7F99"/>
    <w:rsid w:val="005E2FBA"/>
    <w:rsid w:val="005F023C"/>
    <w:rsid w:val="005F2597"/>
    <w:rsid w:val="005F3CE4"/>
    <w:rsid w:val="005F4594"/>
    <w:rsid w:val="00603EF2"/>
    <w:rsid w:val="006065AD"/>
    <w:rsid w:val="006116E6"/>
    <w:rsid w:val="0061684F"/>
    <w:rsid w:val="00621DD0"/>
    <w:rsid w:val="006247CE"/>
    <w:rsid w:val="00624AB5"/>
    <w:rsid w:val="00625175"/>
    <w:rsid w:val="006319EE"/>
    <w:rsid w:val="00631A83"/>
    <w:rsid w:val="006346D4"/>
    <w:rsid w:val="00637E67"/>
    <w:rsid w:val="00637F29"/>
    <w:rsid w:val="006412F5"/>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C01CB"/>
    <w:rsid w:val="006C2443"/>
    <w:rsid w:val="006C3384"/>
    <w:rsid w:val="006C3EE9"/>
    <w:rsid w:val="006C6AE2"/>
    <w:rsid w:val="006C7889"/>
    <w:rsid w:val="006D1931"/>
    <w:rsid w:val="006D3B13"/>
    <w:rsid w:val="006D52CE"/>
    <w:rsid w:val="006D6A56"/>
    <w:rsid w:val="006E08D0"/>
    <w:rsid w:val="006E29AD"/>
    <w:rsid w:val="006E49AF"/>
    <w:rsid w:val="006E7764"/>
    <w:rsid w:val="006F202C"/>
    <w:rsid w:val="006F2C1C"/>
    <w:rsid w:val="006F31C3"/>
    <w:rsid w:val="006F62D8"/>
    <w:rsid w:val="006F6FA9"/>
    <w:rsid w:val="00701185"/>
    <w:rsid w:val="00701463"/>
    <w:rsid w:val="007035A2"/>
    <w:rsid w:val="00707225"/>
    <w:rsid w:val="00707BFE"/>
    <w:rsid w:val="00724B76"/>
    <w:rsid w:val="007264BD"/>
    <w:rsid w:val="00730B62"/>
    <w:rsid w:val="00734C1A"/>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60F8"/>
    <w:rsid w:val="007E04A5"/>
    <w:rsid w:val="007E0C4D"/>
    <w:rsid w:val="007E36A5"/>
    <w:rsid w:val="007E55E9"/>
    <w:rsid w:val="007E73C5"/>
    <w:rsid w:val="007F35ED"/>
    <w:rsid w:val="008010E3"/>
    <w:rsid w:val="0080119D"/>
    <w:rsid w:val="00804E8E"/>
    <w:rsid w:val="008061FB"/>
    <w:rsid w:val="00811215"/>
    <w:rsid w:val="00811649"/>
    <w:rsid w:val="00811A76"/>
    <w:rsid w:val="00812A4C"/>
    <w:rsid w:val="00814591"/>
    <w:rsid w:val="0081581A"/>
    <w:rsid w:val="008206C4"/>
    <w:rsid w:val="0082574B"/>
    <w:rsid w:val="00826A9D"/>
    <w:rsid w:val="0083257F"/>
    <w:rsid w:val="00833D73"/>
    <w:rsid w:val="0083723C"/>
    <w:rsid w:val="008421D6"/>
    <w:rsid w:val="0084328F"/>
    <w:rsid w:val="00843B6B"/>
    <w:rsid w:val="00843BDA"/>
    <w:rsid w:val="0084437F"/>
    <w:rsid w:val="008446C4"/>
    <w:rsid w:val="00846D32"/>
    <w:rsid w:val="00847582"/>
    <w:rsid w:val="00854F0B"/>
    <w:rsid w:val="00860952"/>
    <w:rsid w:val="0086317B"/>
    <w:rsid w:val="00864A92"/>
    <w:rsid w:val="008673CD"/>
    <w:rsid w:val="008711FD"/>
    <w:rsid w:val="008728D6"/>
    <w:rsid w:val="00873A2E"/>
    <w:rsid w:val="00883566"/>
    <w:rsid w:val="008848B3"/>
    <w:rsid w:val="008859F2"/>
    <w:rsid w:val="00892171"/>
    <w:rsid w:val="00896CF3"/>
    <w:rsid w:val="00897DCF"/>
    <w:rsid w:val="008A00F1"/>
    <w:rsid w:val="008A1D82"/>
    <w:rsid w:val="008A25FA"/>
    <w:rsid w:val="008A5576"/>
    <w:rsid w:val="008A794B"/>
    <w:rsid w:val="008B165A"/>
    <w:rsid w:val="008B6D38"/>
    <w:rsid w:val="008B77CF"/>
    <w:rsid w:val="008B7F24"/>
    <w:rsid w:val="008C145D"/>
    <w:rsid w:val="008C24B6"/>
    <w:rsid w:val="008C4D56"/>
    <w:rsid w:val="008C58F4"/>
    <w:rsid w:val="008C7378"/>
    <w:rsid w:val="008C7B67"/>
    <w:rsid w:val="008D32BC"/>
    <w:rsid w:val="008D35E6"/>
    <w:rsid w:val="008D4DC4"/>
    <w:rsid w:val="008D64F8"/>
    <w:rsid w:val="008E42D5"/>
    <w:rsid w:val="008E452E"/>
    <w:rsid w:val="008E68A4"/>
    <w:rsid w:val="008F0205"/>
    <w:rsid w:val="008F0ED3"/>
    <w:rsid w:val="008F1A3B"/>
    <w:rsid w:val="008F2D0E"/>
    <w:rsid w:val="008F416A"/>
    <w:rsid w:val="008F511B"/>
    <w:rsid w:val="008F540E"/>
    <w:rsid w:val="00900961"/>
    <w:rsid w:val="009113EB"/>
    <w:rsid w:val="00911960"/>
    <w:rsid w:val="0091357B"/>
    <w:rsid w:val="00921445"/>
    <w:rsid w:val="0092591A"/>
    <w:rsid w:val="009268E4"/>
    <w:rsid w:val="00927994"/>
    <w:rsid w:val="00927F6D"/>
    <w:rsid w:val="009302E3"/>
    <w:rsid w:val="00931B22"/>
    <w:rsid w:val="00933D98"/>
    <w:rsid w:val="00933E0D"/>
    <w:rsid w:val="00935253"/>
    <w:rsid w:val="00942465"/>
    <w:rsid w:val="00942DDA"/>
    <w:rsid w:val="0094413E"/>
    <w:rsid w:val="00945E91"/>
    <w:rsid w:val="00946E95"/>
    <w:rsid w:val="00950E84"/>
    <w:rsid w:val="0095153D"/>
    <w:rsid w:val="00954FF7"/>
    <w:rsid w:val="009559F9"/>
    <w:rsid w:val="00956936"/>
    <w:rsid w:val="00962016"/>
    <w:rsid w:val="009622EA"/>
    <w:rsid w:val="00963AD2"/>
    <w:rsid w:val="009649FB"/>
    <w:rsid w:val="00965E05"/>
    <w:rsid w:val="009676AD"/>
    <w:rsid w:val="00967ABF"/>
    <w:rsid w:val="0097689D"/>
    <w:rsid w:val="0097691E"/>
    <w:rsid w:val="00977F78"/>
    <w:rsid w:val="009807C6"/>
    <w:rsid w:val="00983CE5"/>
    <w:rsid w:val="00983D0F"/>
    <w:rsid w:val="009845B2"/>
    <w:rsid w:val="00994987"/>
    <w:rsid w:val="00994B5D"/>
    <w:rsid w:val="0099593A"/>
    <w:rsid w:val="00995E05"/>
    <w:rsid w:val="00996732"/>
    <w:rsid w:val="009A20DE"/>
    <w:rsid w:val="009A3B8C"/>
    <w:rsid w:val="009A45AE"/>
    <w:rsid w:val="009B060B"/>
    <w:rsid w:val="009B1C8B"/>
    <w:rsid w:val="009B22AC"/>
    <w:rsid w:val="009B653F"/>
    <w:rsid w:val="009C0798"/>
    <w:rsid w:val="009C3366"/>
    <w:rsid w:val="009C42AB"/>
    <w:rsid w:val="009C55B3"/>
    <w:rsid w:val="009D0339"/>
    <w:rsid w:val="009D21ED"/>
    <w:rsid w:val="009D27AB"/>
    <w:rsid w:val="009D49E0"/>
    <w:rsid w:val="009D6B6B"/>
    <w:rsid w:val="009E36A7"/>
    <w:rsid w:val="009E3D4A"/>
    <w:rsid w:val="009E49C6"/>
    <w:rsid w:val="009E4C1A"/>
    <w:rsid w:val="009E4EC5"/>
    <w:rsid w:val="009E5D01"/>
    <w:rsid w:val="009F01A3"/>
    <w:rsid w:val="009F041F"/>
    <w:rsid w:val="009F361F"/>
    <w:rsid w:val="009F6A0B"/>
    <w:rsid w:val="009F7259"/>
    <w:rsid w:val="00A02A25"/>
    <w:rsid w:val="00A04ACB"/>
    <w:rsid w:val="00A06042"/>
    <w:rsid w:val="00A06732"/>
    <w:rsid w:val="00A07A4C"/>
    <w:rsid w:val="00A13305"/>
    <w:rsid w:val="00A149B1"/>
    <w:rsid w:val="00A16A59"/>
    <w:rsid w:val="00A223FD"/>
    <w:rsid w:val="00A2357B"/>
    <w:rsid w:val="00A25D3A"/>
    <w:rsid w:val="00A26F70"/>
    <w:rsid w:val="00A3226E"/>
    <w:rsid w:val="00A34D3D"/>
    <w:rsid w:val="00A35387"/>
    <w:rsid w:val="00A3748A"/>
    <w:rsid w:val="00A45FC7"/>
    <w:rsid w:val="00A46AFA"/>
    <w:rsid w:val="00A538E4"/>
    <w:rsid w:val="00A556FE"/>
    <w:rsid w:val="00A56D4E"/>
    <w:rsid w:val="00A643D6"/>
    <w:rsid w:val="00A65D7A"/>
    <w:rsid w:val="00A66F14"/>
    <w:rsid w:val="00A711FC"/>
    <w:rsid w:val="00A728FA"/>
    <w:rsid w:val="00A72E3D"/>
    <w:rsid w:val="00A733C9"/>
    <w:rsid w:val="00A76038"/>
    <w:rsid w:val="00A8068E"/>
    <w:rsid w:val="00A810CA"/>
    <w:rsid w:val="00A81B00"/>
    <w:rsid w:val="00A837E9"/>
    <w:rsid w:val="00A864E1"/>
    <w:rsid w:val="00A87833"/>
    <w:rsid w:val="00A907A3"/>
    <w:rsid w:val="00A929AE"/>
    <w:rsid w:val="00A93AE5"/>
    <w:rsid w:val="00A950D0"/>
    <w:rsid w:val="00AA00F1"/>
    <w:rsid w:val="00AA2309"/>
    <w:rsid w:val="00AA2D55"/>
    <w:rsid w:val="00AA39E1"/>
    <w:rsid w:val="00AA4B95"/>
    <w:rsid w:val="00AA5635"/>
    <w:rsid w:val="00AB42FC"/>
    <w:rsid w:val="00AC0D29"/>
    <w:rsid w:val="00AC271B"/>
    <w:rsid w:val="00AC4924"/>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6DED"/>
    <w:rsid w:val="00B44128"/>
    <w:rsid w:val="00B45696"/>
    <w:rsid w:val="00B46240"/>
    <w:rsid w:val="00B46293"/>
    <w:rsid w:val="00B50393"/>
    <w:rsid w:val="00B51ADC"/>
    <w:rsid w:val="00B51E10"/>
    <w:rsid w:val="00B53682"/>
    <w:rsid w:val="00B551F8"/>
    <w:rsid w:val="00B56376"/>
    <w:rsid w:val="00B57B8D"/>
    <w:rsid w:val="00B61B6E"/>
    <w:rsid w:val="00B62CDF"/>
    <w:rsid w:val="00B64D0D"/>
    <w:rsid w:val="00B67818"/>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6650"/>
    <w:rsid w:val="00BA7EC9"/>
    <w:rsid w:val="00BB393E"/>
    <w:rsid w:val="00BB462E"/>
    <w:rsid w:val="00BB596C"/>
    <w:rsid w:val="00BB5B75"/>
    <w:rsid w:val="00BB5C26"/>
    <w:rsid w:val="00BB71D8"/>
    <w:rsid w:val="00BC1A58"/>
    <w:rsid w:val="00BC1ACD"/>
    <w:rsid w:val="00BC4BBC"/>
    <w:rsid w:val="00BC5713"/>
    <w:rsid w:val="00BC79F0"/>
    <w:rsid w:val="00BD1CC7"/>
    <w:rsid w:val="00BD317C"/>
    <w:rsid w:val="00BD6E93"/>
    <w:rsid w:val="00BD7105"/>
    <w:rsid w:val="00BE1CD4"/>
    <w:rsid w:val="00BE4244"/>
    <w:rsid w:val="00BE69CC"/>
    <w:rsid w:val="00BE75DB"/>
    <w:rsid w:val="00BF1B40"/>
    <w:rsid w:val="00BF28AC"/>
    <w:rsid w:val="00BF2937"/>
    <w:rsid w:val="00BF2DF1"/>
    <w:rsid w:val="00BF52B7"/>
    <w:rsid w:val="00BF7194"/>
    <w:rsid w:val="00BF7840"/>
    <w:rsid w:val="00C020B8"/>
    <w:rsid w:val="00C05BFF"/>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3374"/>
    <w:rsid w:val="00C54724"/>
    <w:rsid w:val="00C57485"/>
    <w:rsid w:val="00C57AB2"/>
    <w:rsid w:val="00C602B9"/>
    <w:rsid w:val="00C618F3"/>
    <w:rsid w:val="00C62C4B"/>
    <w:rsid w:val="00C661FB"/>
    <w:rsid w:val="00C66522"/>
    <w:rsid w:val="00C67BC3"/>
    <w:rsid w:val="00C70014"/>
    <w:rsid w:val="00C7049B"/>
    <w:rsid w:val="00C72786"/>
    <w:rsid w:val="00C75193"/>
    <w:rsid w:val="00C77133"/>
    <w:rsid w:val="00C8419A"/>
    <w:rsid w:val="00C85724"/>
    <w:rsid w:val="00C861D0"/>
    <w:rsid w:val="00C86418"/>
    <w:rsid w:val="00C93D32"/>
    <w:rsid w:val="00C94685"/>
    <w:rsid w:val="00C95211"/>
    <w:rsid w:val="00CA1819"/>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59F8"/>
    <w:rsid w:val="00CE7DE7"/>
    <w:rsid w:val="00CF3C0D"/>
    <w:rsid w:val="00D00C36"/>
    <w:rsid w:val="00D05F98"/>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5085"/>
    <w:rsid w:val="00D56A32"/>
    <w:rsid w:val="00D573B6"/>
    <w:rsid w:val="00D60973"/>
    <w:rsid w:val="00D62994"/>
    <w:rsid w:val="00D7391C"/>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54F"/>
    <w:rsid w:val="00DB10AE"/>
    <w:rsid w:val="00DB14EE"/>
    <w:rsid w:val="00DB53A0"/>
    <w:rsid w:val="00DB6F67"/>
    <w:rsid w:val="00DC30EB"/>
    <w:rsid w:val="00DC6030"/>
    <w:rsid w:val="00DD0B95"/>
    <w:rsid w:val="00DD66D7"/>
    <w:rsid w:val="00DD6FEF"/>
    <w:rsid w:val="00DE03F8"/>
    <w:rsid w:val="00DE3CBE"/>
    <w:rsid w:val="00DE4753"/>
    <w:rsid w:val="00DE7AE1"/>
    <w:rsid w:val="00DE7B7A"/>
    <w:rsid w:val="00DF0F35"/>
    <w:rsid w:val="00DF1896"/>
    <w:rsid w:val="00DF3AAA"/>
    <w:rsid w:val="00DF5314"/>
    <w:rsid w:val="00DF55CF"/>
    <w:rsid w:val="00DF5829"/>
    <w:rsid w:val="00DF7B4F"/>
    <w:rsid w:val="00E005EF"/>
    <w:rsid w:val="00E00613"/>
    <w:rsid w:val="00E028B6"/>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C34"/>
    <w:rsid w:val="00F26817"/>
    <w:rsid w:val="00F273BA"/>
    <w:rsid w:val="00F31255"/>
    <w:rsid w:val="00F329C1"/>
    <w:rsid w:val="00F36BE8"/>
    <w:rsid w:val="00F36D65"/>
    <w:rsid w:val="00F414DE"/>
    <w:rsid w:val="00F43788"/>
    <w:rsid w:val="00F45CAD"/>
    <w:rsid w:val="00F46CC3"/>
    <w:rsid w:val="00F5206B"/>
    <w:rsid w:val="00F5793D"/>
    <w:rsid w:val="00F5798D"/>
    <w:rsid w:val="00F6330B"/>
    <w:rsid w:val="00F6505B"/>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7BFD"/>
    <w:rsid w:val="00FC04F0"/>
    <w:rsid w:val="00FC3D0D"/>
    <w:rsid w:val="00FC44FB"/>
    <w:rsid w:val="00FC58EA"/>
    <w:rsid w:val="00FD08C3"/>
    <w:rsid w:val="00FD42A2"/>
    <w:rsid w:val="00FD75F1"/>
    <w:rsid w:val="00FE2490"/>
    <w:rsid w:val="00FE4E3F"/>
    <w:rsid w:val="00FF1078"/>
    <w:rsid w:val="00FF1446"/>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41EC78"/>
  <w14:defaultImageDpi w14:val="30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E4"/>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A7F6-53CD-4712-93F8-A1C9EC0B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5172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Apoyo Plenario</cp:lastModifiedBy>
  <cp:revision>2</cp:revision>
  <cp:lastPrinted>2020-01-24T20:30:00Z</cp:lastPrinted>
  <dcterms:created xsi:type="dcterms:W3CDTF">2020-01-27T21:23:00Z</dcterms:created>
  <dcterms:modified xsi:type="dcterms:W3CDTF">2020-01-27T21:23:00Z</dcterms:modified>
</cp:coreProperties>
</file>